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F7BFC" w14:textId="5F22E128" w:rsidR="00342423" w:rsidRPr="00B56D5C" w:rsidRDefault="00342423" w:rsidP="008205A7">
      <w:pPr>
        <w:jc w:val="center"/>
        <w:rPr>
          <w:rFonts w:ascii="Helvetica" w:hAnsi="Helvetica" w:cs="Helvetica"/>
        </w:rPr>
      </w:pPr>
      <w:bookmarkStart w:id="0" w:name="OLE_LINK41"/>
      <w:r w:rsidRPr="00B56D5C">
        <w:rPr>
          <w:rFonts w:ascii="Helvetica" w:hAnsi="Helvetica" w:cs="Helvetica"/>
        </w:rPr>
        <w:t>“Drawn to the Sacred”</w:t>
      </w:r>
    </w:p>
    <w:p w14:paraId="4221F38E" w14:textId="77777777" w:rsidR="008205A7" w:rsidRPr="00B56D5C" w:rsidRDefault="008205A7" w:rsidP="008205A7">
      <w:pPr>
        <w:jc w:val="center"/>
        <w:rPr>
          <w:rFonts w:ascii="Helvetica" w:hAnsi="Helvetica" w:cs="Helvetica"/>
        </w:rPr>
      </w:pPr>
      <w:r w:rsidRPr="00B56D5C">
        <w:rPr>
          <w:rFonts w:ascii="Helvetica" w:hAnsi="Helvetica" w:cs="Helvetica"/>
        </w:rPr>
        <w:t>Matthew 2:1-12</w:t>
      </w:r>
    </w:p>
    <w:p w14:paraId="2B895D43" w14:textId="77777777" w:rsidR="00672D25" w:rsidRPr="00B56D5C" w:rsidRDefault="00672D25" w:rsidP="008205A7">
      <w:pPr>
        <w:jc w:val="center"/>
        <w:rPr>
          <w:rFonts w:ascii="Helvetica" w:hAnsi="Helvetica" w:cs="Helvetica"/>
        </w:rPr>
      </w:pPr>
    </w:p>
    <w:p w14:paraId="4FCBA28A" w14:textId="003D664B" w:rsidR="008205A7" w:rsidRPr="00B56D5C" w:rsidRDefault="008205A7" w:rsidP="003675F0">
      <w:pPr>
        <w:rPr>
          <w:rFonts w:ascii="Helvetica" w:hAnsi="Helvetica" w:cs="Helvetica"/>
        </w:rPr>
      </w:pPr>
    </w:p>
    <w:p w14:paraId="6AF5E7F0" w14:textId="5C43FEB2" w:rsidR="00813A35" w:rsidRPr="00B56D5C" w:rsidRDefault="00813A35" w:rsidP="003675F0">
      <w:pPr>
        <w:rPr>
          <w:rFonts w:ascii="Helvetica" w:hAnsi="Helvetica" w:cs="Helvetica"/>
        </w:rPr>
      </w:pPr>
      <w:r w:rsidRPr="00B56D5C">
        <w:rPr>
          <w:rFonts w:ascii="Helvetica" w:hAnsi="Helvetica" w:cs="Helvetica"/>
        </w:rPr>
        <w:t xml:space="preserve">Did you know that some of the most </w:t>
      </w:r>
      <w:r w:rsidR="00083E2B" w:rsidRPr="00B56D5C">
        <w:rPr>
          <w:rFonts w:ascii="Helvetica" w:hAnsi="Helvetica" w:cs="Helvetica"/>
        </w:rPr>
        <w:t>popular Christmas songs</w:t>
      </w:r>
      <w:r w:rsidR="00C222E3" w:rsidRPr="00B56D5C">
        <w:rPr>
          <w:rFonts w:ascii="Helvetica" w:hAnsi="Helvetica" w:cs="Helvetica"/>
        </w:rPr>
        <w:t xml:space="preserve"> were not written by Christians? </w:t>
      </w:r>
      <w:r w:rsidR="002516FD" w:rsidRPr="00B56D5C">
        <w:rPr>
          <w:rFonts w:ascii="Helvetica" w:hAnsi="Helvetica" w:cs="Helvetica"/>
        </w:rPr>
        <w:t>Here are some examples:</w:t>
      </w:r>
    </w:p>
    <w:p w14:paraId="1A10365A" w14:textId="77777777" w:rsidR="004E1529" w:rsidRPr="00B56D5C" w:rsidRDefault="004E1529" w:rsidP="003675F0">
      <w:pPr>
        <w:rPr>
          <w:rFonts w:ascii="Helvetica" w:hAnsi="Helvetica" w:cs="Helvetica"/>
        </w:rPr>
      </w:pPr>
    </w:p>
    <w:p w14:paraId="7D36D7CC" w14:textId="2441367F" w:rsidR="002516FD" w:rsidRPr="00B56D5C" w:rsidRDefault="002516FD" w:rsidP="003675F0">
      <w:pPr>
        <w:rPr>
          <w:rFonts w:ascii="Helvetica" w:hAnsi="Helvetica" w:cs="Helvetica"/>
        </w:rPr>
      </w:pPr>
      <w:r w:rsidRPr="00B56D5C">
        <w:rPr>
          <w:rFonts w:ascii="Helvetica" w:hAnsi="Helvetica" w:cs="Helvetica"/>
        </w:rPr>
        <w:t>“Chestnuts Roasting on an Open Fire” by Mel Torme</w:t>
      </w:r>
    </w:p>
    <w:p w14:paraId="5F6B1A68" w14:textId="7FB7E154" w:rsidR="002516FD" w:rsidRPr="00B56D5C" w:rsidRDefault="0072030E" w:rsidP="003675F0">
      <w:pPr>
        <w:rPr>
          <w:rFonts w:ascii="Helvetica" w:hAnsi="Helvetica" w:cs="Helvetica"/>
        </w:rPr>
      </w:pPr>
      <w:r w:rsidRPr="00B56D5C">
        <w:rPr>
          <w:rFonts w:ascii="Helvetica" w:hAnsi="Helvetica" w:cs="Helvetica"/>
        </w:rPr>
        <w:t>“Let it Snow” by Sammy Cahn and Jule Styne</w:t>
      </w:r>
    </w:p>
    <w:p w14:paraId="0E7C79D0" w14:textId="63CB9C2A" w:rsidR="0072030E" w:rsidRPr="00B56D5C" w:rsidRDefault="004B736A" w:rsidP="003675F0">
      <w:pPr>
        <w:rPr>
          <w:rFonts w:ascii="Helvetica" w:hAnsi="Helvetica" w:cs="Helvetica"/>
        </w:rPr>
      </w:pPr>
      <w:r w:rsidRPr="00B56D5C">
        <w:rPr>
          <w:rFonts w:ascii="Helvetica" w:hAnsi="Helvetica" w:cs="Helvetica"/>
        </w:rPr>
        <w:t>“Santa Baby” by Joan Javits and Phil Springer</w:t>
      </w:r>
    </w:p>
    <w:p w14:paraId="1EF1DC34" w14:textId="256AE0C9" w:rsidR="001B2EF6" w:rsidRPr="00B56D5C" w:rsidRDefault="001B2EF6" w:rsidP="003675F0">
      <w:pPr>
        <w:rPr>
          <w:rFonts w:ascii="Helvetica" w:hAnsi="Helvetica" w:cs="Helvetica"/>
        </w:rPr>
      </w:pPr>
      <w:r w:rsidRPr="00B56D5C">
        <w:rPr>
          <w:rFonts w:ascii="Helvetica" w:hAnsi="Helvetica" w:cs="Helvetica"/>
        </w:rPr>
        <w:t>“It’s The Most Wonderful Time of the Year” by George Wyle and Eddie Pola</w:t>
      </w:r>
    </w:p>
    <w:p w14:paraId="7ED65A11" w14:textId="05AAE1ED" w:rsidR="001B2EF6" w:rsidRPr="00B56D5C" w:rsidRDefault="0025383C" w:rsidP="003675F0">
      <w:pPr>
        <w:rPr>
          <w:rFonts w:ascii="Helvetica" w:hAnsi="Helvetica" w:cs="Helvetica"/>
        </w:rPr>
      </w:pPr>
      <w:r w:rsidRPr="00B56D5C">
        <w:rPr>
          <w:rFonts w:ascii="Helvetica" w:hAnsi="Helvetica" w:cs="Helvetica"/>
        </w:rPr>
        <w:t>“Silver Bells” by Ray Evans and Jay Livingston</w:t>
      </w:r>
    </w:p>
    <w:p w14:paraId="128063BB" w14:textId="77777777" w:rsidR="00AA1551" w:rsidRPr="00B56D5C" w:rsidRDefault="00AA1551" w:rsidP="00AA1551">
      <w:pPr>
        <w:rPr>
          <w:rFonts w:ascii="Helvetica" w:hAnsi="Helvetica" w:cs="Helvetica"/>
        </w:rPr>
      </w:pPr>
      <w:r w:rsidRPr="00B56D5C">
        <w:rPr>
          <w:rFonts w:ascii="Helvetica" w:hAnsi="Helvetica" w:cs="Helvetica"/>
        </w:rPr>
        <w:t> “White Christmas” by Irving Berlin</w:t>
      </w:r>
    </w:p>
    <w:p w14:paraId="6DCF280C" w14:textId="232912D5" w:rsidR="005F03ED" w:rsidRPr="00B56D5C" w:rsidRDefault="00AA1551" w:rsidP="00AA1551">
      <w:pPr>
        <w:rPr>
          <w:rFonts w:ascii="Helvetica" w:hAnsi="Helvetica" w:cs="Helvetica"/>
        </w:rPr>
      </w:pPr>
      <w:r w:rsidRPr="00B56D5C">
        <w:rPr>
          <w:rFonts w:ascii="Helvetica" w:hAnsi="Helvetica" w:cs="Helvetica"/>
        </w:rPr>
        <w:t xml:space="preserve">“Rudolph the Red-Nosed Reindeer” </w:t>
      </w:r>
      <w:r w:rsidR="00E719FD" w:rsidRPr="00B56D5C">
        <w:rPr>
          <w:rFonts w:ascii="Helvetica" w:hAnsi="Helvetica" w:cs="Helvetica"/>
        </w:rPr>
        <w:t>by Johnny Marks</w:t>
      </w:r>
    </w:p>
    <w:p w14:paraId="65929941" w14:textId="5FFF6D42" w:rsidR="005F03ED" w:rsidRPr="00B56D5C" w:rsidRDefault="00AA1551" w:rsidP="00AA1551">
      <w:pPr>
        <w:rPr>
          <w:rFonts w:ascii="Helvetica" w:hAnsi="Helvetica" w:cs="Helvetica"/>
        </w:rPr>
      </w:pPr>
      <w:r w:rsidRPr="00B56D5C">
        <w:rPr>
          <w:rFonts w:ascii="Helvetica" w:hAnsi="Helvetica" w:cs="Helvetica"/>
        </w:rPr>
        <w:t xml:space="preserve">“Rockin’ Around the Christmas Tree” </w:t>
      </w:r>
      <w:r w:rsidR="00E719FD" w:rsidRPr="00B56D5C">
        <w:rPr>
          <w:rFonts w:ascii="Helvetica" w:hAnsi="Helvetica" w:cs="Helvetica"/>
        </w:rPr>
        <w:t>by Johnny Marks</w:t>
      </w:r>
    </w:p>
    <w:p w14:paraId="326CD24D" w14:textId="79C44AB8" w:rsidR="005F03ED" w:rsidRPr="00B56D5C" w:rsidRDefault="00AA1551" w:rsidP="00AA1551">
      <w:pPr>
        <w:rPr>
          <w:rFonts w:ascii="Helvetica" w:hAnsi="Helvetica" w:cs="Helvetica"/>
        </w:rPr>
      </w:pPr>
      <w:r w:rsidRPr="00B56D5C">
        <w:rPr>
          <w:rFonts w:ascii="Helvetica" w:hAnsi="Helvetica" w:cs="Helvetica"/>
        </w:rPr>
        <w:t xml:space="preserve">“A Holly, Jolly Christmas” </w:t>
      </w:r>
      <w:r w:rsidR="00E719FD" w:rsidRPr="00B56D5C">
        <w:rPr>
          <w:rFonts w:ascii="Helvetica" w:hAnsi="Helvetica" w:cs="Helvetica"/>
        </w:rPr>
        <w:t>by Johnny Marks</w:t>
      </w:r>
    </w:p>
    <w:p w14:paraId="334AC669" w14:textId="0F61B516" w:rsidR="00AA1551" w:rsidRPr="00B56D5C" w:rsidRDefault="00AA1551" w:rsidP="00AA1551">
      <w:pPr>
        <w:rPr>
          <w:rFonts w:ascii="Helvetica" w:hAnsi="Helvetica" w:cs="Helvetica"/>
        </w:rPr>
      </w:pPr>
      <w:r w:rsidRPr="00B56D5C">
        <w:rPr>
          <w:rFonts w:ascii="Helvetica" w:hAnsi="Helvetica" w:cs="Helvetica"/>
        </w:rPr>
        <w:t>“Silver and Gold” by Johnny Marks</w:t>
      </w:r>
    </w:p>
    <w:p w14:paraId="3B13F493" w14:textId="54DF4865" w:rsidR="000A014D" w:rsidRPr="00B56D5C" w:rsidRDefault="000A014D" w:rsidP="00AA1551">
      <w:pPr>
        <w:rPr>
          <w:rFonts w:ascii="Helvetica" w:hAnsi="Helvetica" w:cs="Helvetica"/>
        </w:rPr>
      </w:pPr>
      <w:r w:rsidRPr="00B56D5C">
        <w:rPr>
          <w:rFonts w:ascii="Helvetica" w:hAnsi="Helvetica" w:cs="Helvetica"/>
        </w:rPr>
        <w:t> “Walkin’ In a Winter Wonderland” by Felix Bernard and Richard B. Smith </w:t>
      </w:r>
    </w:p>
    <w:p w14:paraId="742D030B" w14:textId="77777777" w:rsidR="0025383C" w:rsidRPr="00B56D5C" w:rsidRDefault="0025383C" w:rsidP="003675F0">
      <w:pPr>
        <w:rPr>
          <w:rFonts w:ascii="Helvetica" w:hAnsi="Helvetica" w:cs="Helvetica"/>
        </w:rPr>
      </w:pPr>
    </w:p>
    <w:p w14:paraId="39939FD2" w14:textId="20CCE17D" w:rsidR="00342423" w:rsidRPr="00B56D5C" w:rsidRDefault="00BF03CA" w:rsidP="003675F0">
      <w:pPr>
        <w:rPr>
          <w:rFonts w:ascii="Helvetica" w:hAnsi="Helvetica" w:cs="Helvetica"/>
        </w:rPr>
      </w:pPr>
      <w:r w:rsidRPr="00B56D5C">
        <w:rPr>
          <w:rFonts w:ascii="Helvetica" w:hAnsi="Helvetica" w:cs="Helvetica"/>
        </w:rPr>
        <w:t xml:space="preserve">It is interesting to see so many songs </w:t>
      </w:r>
      <w:r w:rsidR="008C601C" w:rsidRPr="00B56D5C">
        <w:rPr>
          <w:rFonts w:ascii="Helvetica" w:hAnsi="Helvetica" w:cs="Helvetica"/>
        </w:rPr>
        <w:t xml:space="preserve">written by people who don’t necessarily believe in Jesus. </w:t>
      </w:r>
      <w:r w:rsidR="00F17249" w:rsidRPr="00B56D5C">
        <w:rPr>
          <w:rFonts w:ascii="Helvetica" w:hAnsi="Helvetica" w:cs="Helvetica"/>
        </w:rPr>
        <w:t>Of course</w:t>
      </w:r>
      <w:r w:rsidR="00BB19B6" w:rsidRPr="00B56D5C">
        <w:rPr>
          <w:rFonts w:ascii="Helvetica" w:hAnsi="Helvetica" w:cs="Helvetica"/>
        </w:rPr>
        <w:t>,</w:t>
      </w:r>
      <w:r w:rsidR="00F17249" w:rsidRPr="00B56D5C">
        <w:rPr>
          <w:rFonts w:ascii="Helvetica" w:hAnsi="Helvetica" w:cs="Helvetica"/>
        </w:rPr>
        <w:t xml:space="preserve"> there are many theories as to why Jewish composers would write Christmas songs, but the one I have heard </w:t>
      </w:r>
      <w:r w:rsidR="00875E71" w:rsidRPr="00B56D5C">
        <w:rPr>
          <w:rFonts w:ascii="Helvetica" w:hAnsi="Helvetica" w:cs="Helvetica"/>
        </w:rPr>
        <w:t xml:space="preserve">recently </w:t>
      </w:r>
      <w:r w:rsidR="00F17249" w:rsidRPr="00B56D5C">
        <w:rPr>
          <w:rFonts w:ascii="Helvetica" w:hAnsi="Helvetica" w:cs="Helvetica"/>
        </w:rPr>
        <w:t>was from a</w:t>
      </w:r>
      <w:r w:rsidR="00875E71" w:rsidRPr="00B56D5C">
        <w:rPr>
          <w:rFonts w:ascii="Helvetica" w:hAnsi="Helvetica" w:cs="Helvetica"/>
        </w:rPr>
        <w:t>n</w:t>
      </w:r>
      <w:r w:rsidR="00F17249" w:rsidRPr="00B56D5C">
        <w:rPr>
          <w:rFonts w:ascii="Helvetica" w:hAnsi="Helvetica" w:cs="Helvetica"/>
        </w:rPr>
        <w:t xml:space="preserve"> article by David Lang in the New York Times</w:t>
      </w:r>
      <w:r w:rsidR="00AA43F3" w:rsidRPr="00B56D5C">
        <w:rPr>
          <w:rFonts w:ascii="Helvetica" w:hAnsi="Helvetica" w:cs="Helvetica"/>
        </w:rPr>
        <w:t>, “</w:t>
      </w:r>
      <w:r w:rsidR="00342423" w:rsidRPr="00B56D5C">
        <w:rPr>
          <w:rFonts w:ascii="Helvetica" w:hAnsi="Helvetica" w:cs="Helvetica"/>
        </w:rPr>
        <w:t>The cynics among us may think that these artists make Christmas music because they’re chasing the market. I believe there is something deeper at work. The market and the money are there because the audience is there, and the culture is there. These artists are all alpha communicators; it is their deep connection to their audiences that make them such important pillars of our shared, cultural community. If most of the country and much of the world are celebrating something, it is hard for them not to feel the pull of being there, too.</w:t>
      </w:r>
      <w:r w:rsidR="00813A35" w:rsidRPr="00B56D5C">
        <w:rPr>
          <w:rFonts w:ascii="Helvetica" w:hAnsi="Helvetica" w:cs="Helvetica"/>
        </w:rPr>
        <w:t>”</w:t>
      </w:r>
    </w:p>
    <w:p w14:paraId="0DD0D90B" w14:textId="77777777" w:rsidR="000A661C" w:rsidRPr="00B56D5C" w:rsidRDefault="000A661C" w:rsidP="004520D3">
      <w:pPr>
        <w:rPr>
          <w:rFonts w:ascii="Helvetica" w:hAnsi="Helvetica" w:cs="Helvetica"/>
        </w:rPr>
      </w:pPr>
    </w:p>
    <w:p w14:paraId="78B8E3F5" w14:textId="28B0353B" w:rsidR="00786562" w:rsidRPr="00B56D5C" w:rsidRDefault="00B11853" w:rsidP="004520D3">
      <w:pPr>
        <w:rPr>
          <w:rFonts w:ascii="Helvetica" w:hAnsi="Helvetica" w:cs="Helvetica"/>
          <w:color w:val="000000" w:themeColor="text1"/>
        </w:rPr>
      </w:pPr>
      <w:r w:rsidRPr="00B56D5C">
        <w:rPr>
          <w:rFonts w:ascii="Helvetica" w:hAnsi="Helvetica" w:cs="Helvetica"/>
          <w:color w:val="000000" w:themeColor="text1"/>
        </w:rPr>
        <w:t xml:space="preserve">There is something universal about our longing for the sacred. Even though our religious </w:t>
      </w:r>
      <w:r w:rsidR="00B022BB" w:rsidRPr="00B56D5C">
        <w:rPr>
          <w:rFonts w:ascii="Helvetica" w:hAnsi="Helvetica" w:cs="Helvetica"/>
          <w:color w:val="000000" w:themeColor="text1"/>
        </w:rPr>
        <w:t>practices and beliefs may differ from one another, there is a deep longing in our hearts for th</w:t>
      </w:r>
      <w:r w:rsidR="008C1F0C" w:rsidRPr="00B56D5C">
        <w:rPr>
          <w:rFonts w:ascii="Helvetica" w:hAnsi="Helvetica" w:cs="Helvetica"/>
          <w:color w:val="000000" w:themeColor="text1"/>
        </w:rPr>
        <w:t xml:space="preserve">e </w:t>
      </w:r>
      <w:r w:rsidR="00B022BB" w:rsidRPr="00B56D5C">
        <w:rPr>
          <w:rFonts w:ascii="Helvetica" w:hAnsi="Helvetica" w:cs="Helvetica"/>
          <w:color w:val="000000" w:themeColor="text1"/>
        </w:rPr>
        <w:t xml:space="preserve">transcendent. </w:t>
      </w:r>
    </w:p>
    <w:p w14:paraId="4729562A" w14:textId="1DFC4457" w:rsidR="00786562" w:rsidRPr="00B56D5C" w:rsidRDefault="00701D3F" w:rsidP="00F46994">
      <w:pPr>
        <w:spacing w:before="100" w:beforeAutospacing="1" w:after="100" w:afterAutospacing="1"/>
        <w:rPr>
          <w:rFonts w:ascii="Helvetica" w:hAnsi="Helvetica" w:cs="Helvetica"/>
          <w:color w:val="000000" w:themeColor="text1"/>
        </w:rPr>
      </w:pPr>
      <w:r w:rsidRPr="00B56D5C">
        <w:rPr>
          <w:rFonts w:ascii="Helvetica" w:hAnsi="Helvetica" w:cs="Helvetica"/>
          <w:color w:val="000000" w:themeColor="text1"/>
        </w:rPr>
        <w:t xml:space="preserve">That was the longing which led the </w:t>
      </w:r>
      <w:r w:rsidR="00A54230" w:rsidRPr="00B56D5C">
        <w:rPr>
          <w:rFonts w:ascii="Helvetica" w:hAnsi="Helvetica" w:cs="Helvetica"/>
          <w:color w:val="000000" w:themeColor="text1"/>
        </w:rPr>
        <w:t>M</w:t>
      </w:r>
      <w:r w:rsidR="00F46994" w:rsidRPr="00B56D5C">
        <w:rPr>
          <w:rFonts w:ascii="Helvetica" w:hAnsi="Helvetica" w:cs="Helvetica"/>
          <w:color w:val="000000" w:themeColor="text1"/>
        </w:rPr>
        <w:t xml:space="preserve">agi to seek to find the baby Jesus. </w:t>
      </w:r>
      <w:r w:rsidR="00786562" w:rsidRPr="00B56D5C">
        <w:rPr>
          <w:rFonts w:ascii="Helvetica" w:hAnsi="Helvetica" w:cs="Helvetica"/>
          <w:color w:val="000000" w:themeColor="text1"/>
        </w:rPr>
        <w:t xml:space="preserve">We do not know how many </w:t>
      </w:r>
      <w:r w:rsidR="004520D3" w:rsidRPr="00B56D5C">
        <w:rPr>
          <w:rFonts w:ascii="Helvetica" w:hAnsi="Helvetica" w:cs="Helvetica"/>
          <w:color w:val="000000" w:themeColor="text1"/>
        </w:rPr>
        <w:t>M</w:t>
      </w:r>
      <w:r w:rsidR="00786562" w:rsidRPr="00B56D5C">
        <w:rPr>
          <w:rFonts w:ascii="Helvetica" w:hAnsi="Helvetica" w:cs="Helvetica"/>
          <w:color w:val="000000" w:themeColor="text1"/>
        </w:rPr>
        <w:t>agi came to visit. We do not know exactly where they came from</w:t>
      </w:r>
      <w:bookmarkStart w:id="1" w:name="OLE_LINK634"/>
      <w:bookmarkStart w:id="2" w:name="OLE_LINK635"/>
      <w:bookmarkStart w:id="3" w:name="OLE_LINK636"/>
      <w:r w:rsidR="00786562" w:rsidRPr="00B56D5C">
        <w:rPr>
          <w:rFonts w:ascii="Helvetica" w:hAnsi="Helvetica" w:cs="Helvetica"/>
          <w:color w:val="000000" w:themeColor="text1"/>
        </w:rPr>
        <w:t xml:space="preserve">. But what we do know is that they were outsiders to the faith of Israel. They were from another race and another faith. They did not belong to Israel’s fold. They were most likely people of the Spirit because they made the connection between their astrology knowledge and the birth of a new spiritual leader. They made a long journey just to be in the presence of a child because of their heightened sense of the sacred in life. They also did not go back to report to Herod where they found the child because they received a dream warning them not to do that. Just like Joseph in this story, the wise men had access to God and to revelation. Their connection with God was just as good as the one an insider had. Their part in the story was so significant </w:t>
      </w:r>
      <w:r w:rsidR="009F680D" w:rsidRPr="00B56D5C">
        <w:rPr>
          <w:rFonts w:ascii="Helvetica" w:hAnsi="Helvetica" w:cs="Helvetica"/>
          <w:color w:val="000000" w:themeColor="text1"/>
        </w:rPr>
        <w:t>that it got a place in the story of Jesus as told in the Gospel of Matthew.</w:t>
      </w:r>
      <w:r w:rsidR="00E770AA" w:rsidRPr="00B56D5C">
        <w:rPr>
          <w:rFonts w:ascii="Helvetica" w:hAnsi="Helvetica" w:cs="Helvetica"/>
          <w:color w:val="000000" w:themeColor="text1"/>
        </w:rPr>
        <w:t xml:space="preserve"> This Gospel is unique in the way it </w:t>
      </w:r>
      <w:r w:rsidR="00E770AA" w:rsidRPr="00B56D5C">
        <w:rPr>
          <w:rFonts w:ascii="Helvetica" w:hAnsi="Helvetica" w:cs="Helvetica"/>
          <w:color w:val="000000" w:themeColor="text1"/>
        </w:rPr>
        <w:lastRenderedPageBreak/>
        <w:t>connects the story of Jesus to the history of Israel but also to th</w:t>
      </w:r>
      <w:r w:rsidR="00AE07EF" w:rsidRPr="00B56D5C">
        <w:rPr>
          <w:rFonts w:ascii="Helvetica" w:hAnsi="Helvetica" w:cs="Helvetica"/>
          <w:color w:val="000000" w:themeColor="text1"/>
        </w:rPr>
        <w:t xml:space="preserve">ose who were considered outsiders. Everyone belongs </w:t>
      </w:r>
      <w:proofErr w:type="gramStart"/>
      <w:r w:rsidR="00AE07EF" w:rsidRPr="00B56D5C">
        <w:rPr>
          <w:rFonts w:ascii="Helvetica" w:hAnsi="Helvetica" w:cs="Helvetica"/>
          <w:color w:val="000000" w:themeColor="text1"/>
        </w:rPr>
        <w:t>in</w:t>
      </w:r>
      <w:proofErr w:type="gramEnd"/>
      <w:r w:rsidR="00AE07EF" w:rsidRPr="00B56D5C">
        <w:rPr>
          <w:rFonts w:ascii="Helvetica" w:hAnsi="Helvetica" w:cs="Helvetica"/>
          <w:color w:val="000000" w:themeColor="text1"/>
        </w:rPr>
        <w:t xml:space="preserve"> this story. </w:t>
      </w:r>
      <w:r w:rsidR="000504DF" w:rsidRPr="00B56D5C">
        <w:rPr>
          <w:rFonts w:ascii="Helvetica" w:hAnsi="Helvetica" w:cs="Helvetica"/>
          <w:color w:val="000000" w:themeColor="text1"/>
        </w:rPr>
        <w:t xml:space="preserve">According to this Gospel, the story of Jesus tells us that </w:t>
      </w:r>
      <w:r w:rsidR="00786562" w:rsidRPr="00B56D5C">
        <w:rPr>
          <w:rFonts w:ascii="Helvetica" w:hAnsi="Helvetica" w:cs="Helvetica"/>
          <w:color w:val="000000" w:themeColor="text1"/>
        </w:rPr>
        <w:t xml:space="preserve">that God’s love </w:t>
      </w:r>
      <w:r w:rsidR="000504DF" w:rsidRPr="00B56D5C">
        <w:rPr>
          <w:rFonts w:ascii="Helvetica" w:hAnsi="Helvetica" w:cs="Helvetica"/>
          <w:color w:val="000000" w:themeColor="text1"/>
        </w:rPr>
        <w:t>i</w:t>
      </w:r>
      <w:r w:rsidR="00786562" w:rsidRPr="00B56D5C">
        <w:rPr>
          <w:rFonts w:ascii="Helvetica" w:hAnsi="Helvetica" w:cs="Helvetica"/>
          <w:color w:val="000000" w:themeColor="text1"/>
        </w:rPr>
        <w:t xml:space="preserve">s inclusive of </w:t>
      </w:r>
      <w:r w:rsidR="000504DF" w:rsidRPr="00B56D5C">
        <w:rPr>
          <w:rFonts w:ascii="Helvetica" w:hAnsi="Helvetica" w:cs="Helvetica"/>
          <w:color w:val="000000" w:themeColor="text1"/>
        </w:rPr>
        <w:t>all</w:t>
      </w:r>
      <w:r w:rsidR="00786562" w:rsidRPr="00B56D5C">
        <w:rPr>
          <w:rFonts w:ascii="Helvetica" w:hAnsi="Helvetica" w:cs="Helvetica"/>
          <w:color w:val="000000" w:themeColor="text1"/>
        </w:rPr>
        <w:t xml:space="preserve"> and not just those who came from a Jewish background. The early church struggled with this issue because there were claims that only Jews could be followers of Jesus. If anyone wanted to be part of that community, they had to follow the rules and traditions of Judaism. That is why the presence of the wise men is essential in this story. It affirms for us that God’s love is not limited to one religion or one race of people. </w:t>
      </w:r>
    </w:p>
    <w:p w14:paraId="29FD45D5" w14:textId="390C34B6" w:rsidR="008602DE" w:rsidRPr="00B56D5C" w:rsidRDefault="008602DE" w:rsidP="00F46994">
      <w:pPr>
        <w:spacing w:before="100" w:beforeAutospacing="1" w:after="100" w:afterAutospacing="1"/>
        <w:rPr>
          <w:rFonts w:ascii="Helvetica" w:hAnsi="Helvetica" w:cs="Helvetica"/>
          <w:color w:val="000000" w:themeColor="text1"/>
        </w:rPr>
      </w:pPr>
      <w:r w:rsidRPr="00B56D5C">
        <w:rPr>
          <w:rFonts w:ascii="Helvetica" w:hAnsi="Helvetica" w:cs="Helvetica"/>
          <w:color w:val="000000" w:themeColor="text1"/>
        </w:rPr>
        <w:t>Let’s listen to Matthew 2:1-12</w:t>
      </w:r>
    </w:p>
    <w:p w14:paraId="677807CE" w14:textId="77777777" w:rsidR="00C66744" w:rsidRPr="00B56D5C" w:rsidRDefault="00C66744" w:rsidP="00C66744">
      <w:pPr>
        <w:pStyle w:val="chapter-1"/>
        <w:shd w:val="clear" w:color="auto" w:fill="FFFFFF"/>
        <w:spacing w:before="0" w:beforeAutospacing="0" w:after="0" w:afterAutospacing="0"/>
        <w:rPr>
          <w:rFonts w:ascii="Helvetica" w:hAnsi="Helvetica" w:cs="Helvetica"/>
          <w:color w:val="000000" w:themeColor="text1"/>
        </w:rPr>
      </w:pPr>
      <w:r w:rsidRPr="00B56D5C">
        <w:rPr>
          <w:rStyle w:val="text"/>
          <w:rFonts w:ascii="Helvetica" w:hAnsi="Helvetica" w:cs="Helvetica"/>
          <w:color w:val="000000" w:themeColor="text1"/>
        </w:rPr>
        <w:t>In the time of King Herod, after Jesus was born in Bethlehem of Judea, wise men</w:t>
      </w:r>
      <w:r w:rsidRPr="00B56D5C">
        <w:rPr>
          <w:rStyle w:val="text"/>
          <w:rFonts w:ascii="Helvetica" w:hAnsi="Helvetica" w:cs="Helvetica"/>
          <w:color w:val="000000" w:themeColor="text1"/>
          <w:vertAlign w:val="superscript"/>
        </w:rPr>
        <w:t xml:space="preserve"> </w:t>
      </w:r>
      <w:r w:rsidRPr="00B56D5C">
        <w:rPr>
          <w:rStyle w:val="text"/>
          <w:rFonts w:ascii="Helvetica" w:hAnsi="Helvetica" w:cs="Helvetica"/>
          <w:color w:val="000000" w:themeColor="text1"/>
        </w:rPr>
        <w:t>from the East came to Jerusalem,</w:t>
      </w:r>
      <w:r w:rsidRPr="00B56D5C">
        <w:rPr>
          <w:rStyle w:val="apple-converted-space"/>
          <w:rFonts w:ascii="Helvetica" w:hAnsi="Helvetica" w:cs="Helvetica"/>
          <w:color w:val="000000" w:themeColor="text1"/>
        </w:rPr>
        <w:t> </w:t>
      </w:r>
      <w:r w:rsidRPr="00B56D5C">
        <w:rPr>
          <w:rStyle w:val="text"/>
          <w:rFonts w:ascii="Helvetica" w:hAnsi="Helvetica" w:cs="Helvetica"/>
          <w:b/>
          <w:bCs/>
          <w:color w:val="000000" w:themeColor="text1"/>
          <w:vertAlign w:val="superscript"/>
        </w:rPr>
        <w:t>2 </w:t>
      </w:r>
      <w:r w:rsidRPr="00B56D5C">
        <w:rPr>
          <w:rStyle w:val="text"/>
          <w:rFonts w:ascii="Helvetica" w:hAnsi="Helvetica" w:cs="Helvetica"/>
          <w:color w:val="000000" w:themeColor="text1"/>
        </w:rPr>
        <w:t>asking, “Where is the child who has been born king of the Jews? For we observed his star at its rising,</w:t>
      </w:r>
      <w:r w:rsidRPr="00B56D5C">
        <w:rPr>
          <w:rStyle w:val="apple-converted-space"/>
          <w:rFonts w:ascii="Helvetica" w:hAnsi="Helvetica" w:cs="Helvetica"/>
          <w:color w:val="000000" w:themeColor="text1"/>
        </w:rPr>
        <w:t> </w:t>
      </w:r>
      <w:r w:rsidRPr="00B56D5C">
        <w:rPr>
          <w:rStyle w:val="text"/>
          <w:rFonts w:ascii="Helvetica" w:hAnsi="Helvetica" w:cs="Helvetica"/>
          <w:color w:val="000000" w:themeColor="text1"/>
        </w:rPr>
        <w:t>and have come to pay him homage.”</w:t>
      </w:r>
      <w:r w:rsidRPr="00B56D5C">
        <w:rPr>
          <w:rStyle w:val="apple-converted-space"/>
          <w:rFonts w:ascii="Helvetica" w:hAnsi="Helvetica" w:cs="Helvetica"/>
          <w:color w:val="000000" w:themeColor="text1"/>
        </w:rPr>
        <w:t> </w:t>
      </w:r>
      <w:r w:rsidRPr="00B56D5C">
        <w:rPr>
          <w:rStyle w:val="text"/>
          <w:rFonts w:ascii="Helvetica" w:hAnsi="Helvetica" w:cs="Helvetica"/>
          <w:b/>
          <w:bCs/>
          <w:color w:val="000000" w:themeColor="text1"/>
          <w:vertAlign w:val="superscript"/>
        </w:rPr>
        <w:t>3 </w:t>
      </w:r>
      <w:r w:rsidRPr="00B56D5C">
        <w:rPr>
          <w:rStyle w:val="text"/>
          <w:rFonts w:ascii="Helvetica" w:hAnsi="Helvetica" w:cs="Helvetica"/>
          <w:color w:val="000000" w:themeColor="text1"/>
        </w:rPr>
        <w:t>When King Herod heard this, he was frightened, and all Jerusalem with him;</w:t>
      </w:r>
      <w:r w:rsidRPr="00B56D5C">
        <w:rPr>
          <w:rStyle w:val="apple-converted-space"/>
          <w:rFonts w:ascii="Helvetica" w:hAnsi="Helvetica" w:cs="Helvetica"/>
          <w:color w:val="000000" w:themeColor="text1"/>
        </w:rPr>
        <w:t> </w:t>
      </w:r>
      <w:r w:rsidRPr="00B56D5C">
        <w:rPr>
          <w:rStyle w:val="text"/>
          <w:rFonts w:ascii="Helvetica" w:hAnsi="Helvetica" w:cs="Helvetica"/>
          <w:b/>
          <w:bCs/>
          <w:color w:val="000000" w:themeColor="text1"/>
          <w:vertAlign w:val="superscript"/>
        </w:rPr>
        <w:t>4 </w:t>
      </w:r>
      <w:r w:rsidRPr="00B56D5C">
        <w:rPr>
          <w:rStyle w:val="text"/>
          <w:rFonts w:ascii="Helvetica" w:hAnsi="Helvetica" w:cs="Helvetica"/>
          <w:color w:val="000000" w:themeColor="text1"/>
        </w:rPr>
        <w:t>and calling together all the chief priests and scribes of the people, he inquired of them where the Messiah</w:t>
      </w:r>
      <w:r w:rsidRPr="00B56D5C">
        <w:rPr>
          <w:rStyle w:val="apple-converted-space"/>
          <w:rFonts w:ascii="Helvetica" w:hAnsi="Helvetica" w:cs="Helvetica"/>
          <w:color w:val="000000" w:themeColor="text1"/>
        </w:rPr>
        <w:t> </w:t>
      </w:r>
      <w:r w:rsidRPr="00B56D5C">
        <w:rPr>
          <w:rStyle w:val="text"/>
          <w:rFonts w:ascii="Helvetica" w:hAnsi="Helvetica" w:cs="Helvetica"/>
          <w:color w:val="000000" w:themeColor="text1"/>
        </w:rPr>
        <w:t>was to be born.</w:t>
      </w:r>
      <w:r w:rsidRPr="00B56D5C">
        <w:rPr>
          <w:rStyle w:val="text"/>
          <w:rFonts w:ascii="Helvetica" w:hAnsi="Helvetica" w:cs="Helvetica"/>
          <w:b/>
          <w:bCs/>
          <w:color w:val="000000" w:themeColor="text1"/>
          <w:vertAlign w:val="superscript"/>
        </w:rPr>
        <w:t>5 </w:t>
      </w:r>
      <w:r w:rsidRPr="00B56D5C">
        <w:rPr>
          <w:rStyle w:val="text"/>
          <w:rFonts w:ascii="Helvetica" w:hAnsi="Helvetica" w:cs="Helvetica"/>
          <w:color w:val="000000" w:themeColor="text1"/>
        </w:rPr>
        <w:t>They told him, “In Bethlehem of Judea; for so it has been written by the prophet:</w:t>
      </w:r>
    </w:p>
    <w:p w14:paraId="02D05D74" w14:textId="77777777" w:rsidR="00C66744" w:rsidRPr="00B56D5C" w:rsidRDefault="00C66744" w:rsidP="00C66744">
      <w:pPr>
        <w:pStyle w:val="line"/>
        <w:shd w:val="clear" w:color="auto" w:fill="FFFFFF"/>
        <w:spacing w:before="0" w:beforeAutospacing="0" w:after="0" w:afterAutospacing="0"/>
        <w:rPr>
          <w:rFonts w:ascii="Helvetica" w:hAnsi="Helvetica" w:cs="Helvetica"/>
          <w:color w:val="000000" w:themeColor="text1"/>
        </w:rPr>
      </w:pPr>
      <w:r w:rsidRPr="00B56D5C">
        <w:rPr>
          <w:rStyle w:val="text"/>
          <w:rFonts w:ascii="Helvetica" w:hAnsi="Helvetica" w:cs="Helvetica"/>
          <w:b/>
          <w:bCs/>
          <w:color w:val="000000" w:themeColor="text1"/>
          <w:vertAlign w:val="superscript"/>
        </w:rPr>
        <w:t>6 </w:t>
      </w:r>
      <w:r w:rsidRPr="00B56D5C">
        <w:rPr>
          <w:rStyle w:val="text"/>
          <w:rFonts w:ascii="Helvetica" w:hAnsi="Helvetica" w:cs="Helvetica"/>
          <w:color w:val="000000" w:themeColor="text1"/>
        </w:rPr>
        <w:t>‘And you, Bethlehem, in the land of Judah,</w:t>
      </w:r>
      <w:r w:rsidRPr="00B56D5C">
        <w:rPr>
          <w:rFonts w:ascii="Helvetica" w:hAnsi="Helvetica" w:cs="Helvetica"/>
          <w:color w:val="000000" w:themeColor="text1"/>
        </w:rPr>
        <w:br/>
      </w:r>
      <w:r w:rsidRPr="00B56D5C">
        <w:rPr>
          <w:rStyle w:val="indent-1-breaks"/>
          <w:rFonts w:ascii="Helvetica" w:hAnsi="Helvetica" w:cs="Helvetica"/>
          <w:color w:val="000000" w:themeColor="text1"/>
        </w:rPr>
        <w:t>    </w:t>
      </w:r>
      <w:r w:rsidRPr="00B56D5C">
        <w:rPr>
          <w:rStyle w:val="text"/>
          <w:rFonts w:ascii="Helvetica" w:hAnsi="Helvetica" w:cs="Helvetica"/>
          <w:color w:val="000000" w:themeColor="text1"/>
        </w:rPr>
        <w:t>are by no means least among the rulers of Judah;</w:t>
      </w:r>
      <w:r w:rsidRPr="00B56D5C">
        <w:rPr>
          <w:rFonts w:ascii="Helvetica" w:hAnsi="Helvetica" w:cs="Helvetica"/>
          <w:color w:val="000000" w:themeColor="text1"/>
        </w:rPr>
        <w:br/>
      </w:r>
      <w:r w:rsidRPr="00B56D5C">
        <w:rPr>
          <w:rStyle w:val="text"/>
          <w:rFonts w:ascii="Helvetica" w:hAnsi="Helvetica" w:cs="Helvetica"/>
          <w:color w:val="000000" w:themeColor="text1"/>
        </w:rPr>
        <w:t>for from you shall come a ruler</w:t>
      </w:r>
      <w:r w:rsidRPr="00B56D5C">
        <w:rPr>
          <w:rFonts w:ascii="Helvetica" w:hAnsi="Helvetica" w:cs="Helvetica"/>
          <w:color w:val="000000" w:themeColor="text1"/>
        </w:rPr>
        <w:br/>
      </w:r>
      <w:r w:rsidRPr="00B56D5C">
        <w:rPr>
          <w:rStyle w:val="indent-1-breaks"/>
          <w:rFonts w:ascii="Helvetica" w:hAnsi="Helvetica" w:cs="Helvetica"/>
          <w:color w:val="000000" w:themeColor="text1"/>
        </w:rPr>
        <w:t>    </w:t>
      </w:r>
      <w:r w:rsidRPr="00B56D5C">
        <w:rPr>
          <w:rStyle w:val="text"/>
          <w:rFonts w:ascii="Helvetica" w:hAnsi="Helvetica" w:cs="Helvetica"/>
          <w:color w:val="000000" w:themeColor="text1"/>
        </w:rPr>
        <w:t>who is to shepherd</w:t>
      </w:r>
      <w:r w:rsidRPr="00B56D5C">
        <w:rPr>
          <w:rStyle w:val="apple-converted-space"/>
          <w:rFonts w:ascii="Helvetica" w:hAnsi="Helvetica" w:cs="Helvetica"/>
          <w:color w:val="000000" w:themeColor="text1"/>
        </w:rPr>
        <w:t> </w:t>
      </w:r>
      <w:r w:rsidRPr="00B56D5C">
        <w:rPr>
          <w:rStyle w:val="text"/>
          <w:rFonts w:ascii="Helvetica" w:hAnsi="Helvetica" w:cs="Helvetica"/>
          <w:color w:val="000000" w:themeColor="text1"/>
        </w:rPr>
        <w:t xml:space="preserve">my </w:t>
      </w:r>
      <w:proofErr w:type="gramStart"/>
      <w:r w:rsidRPr="00B56D5C">
        <w:rPr>
          <w:rStyle w:val="text"/>
          <w:rFonts w:ascii="Helvetica" w:hAnsi="Helvetica" w:cs="Helvetica"/>
          <w:color w:val="000000" w:themeColor="text1"/>
        </w:rPr>
        <w:t>people</w:t>
      </w:r>
      <w:proofErr w:type="gramEnd"/>
      <w:r w:rsidRPr="00B56D5C">
        <w:rPr>
          <w:rStyle w:val="text"/>
          <w:rFonts w:ascii="Helvetica" w:hAnsi="Helvetica" w:cs="Helvetica"/>
          <w:color w:val="000000" w:themeColor="text1"/>
        </w:rPr>
        <w:t xml:space="preserve"> Israel.’”</w:t>
      </w:r>
    </w:p>
    <w:p w14:paraId="0E9DE909" w14:textId="77777777" w:rsidR="00C66744" w:rsidRPr="00B56D5C" w:rsidRDefault="00C66744" w:rsidP="00C66744">
      <w:pPr>
        <w:pStyle w:val="NormalWeb"/>
        <w:shd w:val="clear" w:color="auto" w:fill="FFFFFF"/>
        <w:spacing w:before="0" w:beforeAutospacing="0" w:after="0" w:afterAutospacing="0"/>
        <w:rPr>
          <w:rFonts w:ascii="Helvetica" w:hAnsi="Helvetica" w:cs="Helvetica"/>
          <w:color w:val="000000" w:themeColor="text1"/>
        </w:rPr>
      </w:pPr>
      <w:r w:rsidRPr="00B56D5C">
        <w:rPr>
          <w:rStyle w:val="text"/>
          <w:rFonts w:ascii="Helvetica" w:hAnsi="Helvetica" w:cs="Helvetica"/>
          <w:b/>
          <w:bCs/>
          <w:color w:val="000000" w:themeColor="text1"/>
          <w:vertAlign w:val="superscript"/>
        </w:rPr>
        <w:t>7 </w:t>
      </w:r>
      <w:r w:rsidRPr="00B56D5C">
        <w:rPr>
          <w:rStyle w:val="text"/>
          <w:rFonts w:ascii="Helvetica" w:hAnsi="Helvetica" w:cs="Helvetica"/>
          <w:color w:val="000000" w:themeColor="text1"/>
        </w:rPr>
        <w:t>Then Herod secretly called for the wise men</w:t>
      </w:r>
      <w:r w:rsidRPr="00B56D5C">
        <w:rPr>
          <w:rStyle w:val="apple-converted-space"/>
          <w:rFonts w:ascii="Helvetica" w:hAnsi="Helvetica" w:cs="Helvetica"/>
          <w:color w:val="000000" w:themeColor="text1"/>
        </w:rPr>
        <w:t> </w:t>
      </w:r>
      <w:r w:rsidRPr="00B56D5C">
        <w:rPr>
          <w:rStyle w:val="text"/>
          <w:rFonts w:ascii="Helvetica" w:hAnsi="Helvetica" w:cs="Helvetica"/>
          <w:color w:val="000000" w:themeColor="text1"/>
        </w:rPr>
        <w:t>and learned from them the exact time when the star had appeared.</w:t>
      </w:r>
      <w:r w:rsidRPr="00B56D5C">
        <w:rPr>
          <w:rStyle w:val="apple-converted-space"/>
          <w:rFonts w:ascii="Helvetica" w:hAnsi="Helvetica" w:cs="Helvetica"/>
          <w:color w:val="000000" w:themeColor="text1"/>
        </w:rPr>
        <w:t> </w:t>
      </w:r>
      <w:r w:rsidRPr="00B56D5C">
        <w:rPr>
          <w:rStyle w:val="text"/>
          <w:rFonts w:ascii="Helvetica" w:hAnsi="Helvetica" w:cs="Helvetica"/>
          <w:b/>
          <w:bCs/>
          <w:color w:val="000000" w:themeColor="text1"/>
          <w:vertAlign w:val="superscript"/>
        </w:rPr>
        <w:t>8 </w:t>
      </w:r>
      <w:r w:rsidRPr="00B56D5C">
        <w:rPr>
          <w:rStyle w:val="text"/>
          <w:rFonts w:ascii="Helvetica" w:hAnsi="Helvetica" w:cs="Helvetica"/>
          <w:color w:val="000000" w:themeColor="text1"/>
        </w:rPr>
        <w:t>Then he sent them to Bethlehem, saying, “Go and search diligently for the child; and when you have found him, bring me word so that I may also go and pay him homage.”</w:t>
      </w:r>
      <w:r w:rsidRPr="00B56D5C">
        <w:rPr>
          <w:rStyle w:val="apple-converted-space"/>
          <w:rFonts w:ascii="Helvetica" w:hAnsi="Helvetica" w:cs="Helvetica"/>
          <w:color w:val="000000" w:themeColor="text1"/>
        </w:rPr>
        <w:t> </w:t>
      </w:r>
      <w:r w:rsidRPr="00B56D5C">
        <w:rPr>
          <w:rStyle w:val="text"/>
          <w:rFonts w:ascii="Helvetica" w:hAnsi="Helvetica" w:cs="Helvetica"/>
          <w:b/>
          <w:bCs/>
          <w:color w:val="000000" w:themeColor="text1"/>
          <w:vertAlign w:val="superscript"/>
        </w:rPr>
        <w:t>9 </w:t>
      </w:r>
      <w:r w:rsidRPr="00B56D5C">
        <w:rPr>
          <w:rStyle w:val="text"/>
          <w:rFonts w:ascii="Helvetica" w:hAnsi="Helvetica" w:cs="Helvetica"/>
          <w:color w:val="000000" w:themeColor="text1"/>
        </w:rPr>
        <w:t>When they had heard the king, they set out; and there, ahead of them, went the star that they had seen at its rising,</w:t>
      </w:r>
      <w:r w:rsidRPr="00B56D5C">
        <w:rPr>
          <w:rStyle w:val="apple-converted-space"/>
          <w:rFonts w:ascii="Helvetica" w:hAnsi="Helvetica" w:cs="Helvetica"/>
          <w:color w:val="000000" w:themeColor="text1"/>
        </w:rPr>
        <w:t> </w:t>
      </w:r>
      <w:r w:rsidRPr="00B56D5C">
        <w:rPr>
          <w:rStyle w:val="text"/>
          <w:rFonts w:ascii="Helvetica" w:hAnsi="Helvetica" w:cs="Helvetica"/>
          <w:color w:val="000000" w:themeColor="text1"/>
        </w:rPr>
        <w:t>until it stopped over the place where the child was.</w:t>
      </w:r>
      <w:r w:rsidRPr="00B56D5C">
        <w:rPr>
          <w:rStyle w:val="text"/>
          <w:rFonts w:ascii="Helvetica" w:hAnsi="Helvetica" w:cs="Helvetica"/>
          <w:b/>
          <w:bCs/>
          <w:color w:val="000000" w:themeColor="text1"/>
          <w:vertAlign w:val="superscript"/>
        </w:rPr>
        <w:t>10 </w:t>
      </w:r>
      <w:r w:rsidRPr="00B56D5C">
        <w:rPr>
          <w:rStyle w:val="text"/>
          <w:rFonts w:ascii="Helvetica" w:hAnsi="Helvetica" w:cs="Helvetica"/>
          <w:color w:val="000000" w:themeColor="text1"/>
        </w:rPr>
        <w:t>When they saw that the star had stopped,</w:t>
      </w:r>
      <w:r w:rsidRPr="00B56D5C">
        <w:rPr>
          <w:rStyle w:val="apple-converted-space"/>
          <w:rFonts w:ascii="Helvetica" w:hAnsi="Helvetica" w:cs="Helvetica"/>
          <w:color w:val="000000" w:themeColor="text1"/>
        </w:rPr>
        <w:t> </w:t>
      </w:r>
      <w:r w:rsidRPr="00B56D5C">
        <w:rPr>
          <w:rStyle w:val="text"/>
          <w:rFonts w:ascii="Helvetica" w:hAnsi="Helvetica" w:cs="Helvetica"/>
          <w:color w:val="000000" w:themeColor="text1"/>
        </w:rPr>
        <w:t>they were overwhelmed with joy.</w:t>
      </w:r>
      <w:r w:rsidRPr="00B56D5C">
        <w:rPr>
          <w:rStyle w:val="apple-converted-space"/>
          <w:rFonts w:ascii="Helvetica" w:hAnsi="Helvetica" w:cs="Helvetica"/>
          <w:color w:val="000000" w:themeColor="text1"/>
        </w:rPr>
        <w:t> </w:t>
      </w:r>
      <w:r w:rsidRPr="00B56D5C">
        <w:rPr>
          <w:rStyle w:val="text"/>
          <w:rFonts w:ascii="Helvetica" w:hAnsi="Helvetica" w:cs="Helvetica"/>
          <w:b/>
          <w:bCs/>
          <w:color w:val="000000" w:themeColor="text1"/>
          <w:vertAlign w:val="superscript"/>
        </w:rPr>
        <w:t>11 </w:t>
      </w:r>
      <w:r w:rsidRPr="00B56D5C">
        <w:rPr>
          <w:rStyle w:val="text"/>
          <w:rFonts w:ascii="Helvetica" w:hAnsi="Helvetica" w:cs="Helvetica"/>
          <w:color w:val="000000" w:themeColor="text1"/>
        </w:rPr>
        <w:t xml:space="preserve">On entering the house, they saw the child with </w:t>
      </w:r>
      <w:proofErr w:type="gramStart"/>
      <w:r w:rsidRPr="00B56D5C">
        <w:rPr>
          <w:rStyle w:val="text"/>
          <w:rFonts w:ascii="Helvetica" w:hAnsi="Helvetica" w:cs="Helvetica"/>
          <w:color w:val="000000" w:themeColor="text1"/>
        </w:rPr>
        <w:t>Mary</w:t>
      </w:r>
      <w:proofErr w:type="gramEnd"/>
      <w:r w:rsidRPr="00B56D5C">
        <w:rPr>
          <w:rStyle w:val="text"/>
          <w:rFonts w:ascii="Helvetica" w:hAnsi="Helvetica" w:cs="Helvetica"/>
          <w:color w:val="000000" w:themeColor="text1"/>
        </w:rPr>
        <w:t xml:space="preserve"> his mother; and they knelt down and paid him homage. Then, opening their treasure chests, they offered him gifts of gold, frankincense, and myrrh.</w:t>
      </w:r>
      <w:r w:rsidRPr="00B56D5C">
        <w:rPr>
          <w:rStyle w:val="apple-converted-space"/>
          <w:rFonts w:ascii="Helvetica" w:hAnsi="Helvetica" w:cs="Helvetica"/>
          <w:color w:val="000000" w:themeColor="text1"/>
        </w:rPr>
        <w:t> </w:t>
      </w:r>
      <w:r w:rsidRPr="00B56D5C">
        <w:rPr>
          <w:rStyle w:val="text"/>
          <w:rFonts w:ascii="Helvetica" w:hAnsi="Helvetica" w:cs="Helvetica"/>
          <w:b/>
          <w:bCs/>
          <w:color w:val="000000" w:themeColor="text1"/>
          <w:vertAlign w:val="superscript"/>
        </w:rPr>
        <w:t>12 </w:t>
      </w:r>
      <w:r w:rsidRPr="00B56D5C">
        <w:rPr>
          <w:rStyle w:val="text"/>
          <w:rFonts w:ascii="Helvetica" w:hAnsi="Helvetica" w:cs="Helvetica"/>
          <w:color w:val="000000" w:themeColor="text1"/>
        </w:rPr>
        <w:t>And having been warned in a dream not to return to Herod, they left for their own country by another road.</w:t>
      </w:r>
    </w:p>
    <w:bookmarkEnd w:id="1"/>
    <w:bookmarkEnd w:id="2"/>
    <w:bookmarkEnd w:id="3"/>
    <w:p w14:paraId="17DB5670" w14:textId="07916ACC" w:rsidR="00786562" w:rsidRPr="00B56D5C" w:rsidRDefault="00786562" w:rsidP="00CB1BA2">
      <w:pPr>
        <w:spacing w:before="100" w:beforeAutospacing="1" w:after="100" w:afterAutospacing="1"/>
        <w:contextualSpacing/>
        <w:rPr>
          <w:rFonts w:ascii="Helvetica" w:hAnsi="Helvetica" w:cs="Helvetica"/>
          <w:color w:val="000000" w:themeColor="text1"/>
        </w:rPr>
      </w:pPr>
      <w:r w:rsidRPr="00B56D5C">
        <w:rPr>
          <w:rFonts w:ascii="Helvetica" w:hAnsi="Helvetica" w:cs="Helvetica"/>
          <w:color w:val="000000" w:themeColor="text1"/>
        </w:rPr>
        <w:t xml:space="preserve">This is a strong reminder for us of us that the birth of Jesus was an experience of epiphany and revelation not just to Israel but to all nations because </w:t>
      </w:r>
      <w:r w:rsidR="00C41792" w:rsidRPr="00B56D5C">
        <w:rPr>
          <w:rFonts w:ascii="Helvetica" w:hAnsi="Helvetica" w:cs="Helvetica"/>
          <w:color w:val="000000" w:themeColor="text1"/>
        </w:rPr>
        <w:t xml:space="preserve">our connection to the sacred </w:t>
      </w:r>
      <w:r w:rsidRPr="00B56D5C">
        <w:rPr>
          <w:rFonts w:ascii="Helvetica" w:hAnsi="Helvetica" w:cs="Helvetica"/>
          <w:color w:val="000000" w:themeColor="text1"/>
        </w:rPr>
        <w:t xml:space="preserve">is not just for a small group of people. It is for the entire world. God’s vision for </w:t>
      </w:r>
      <w:r w:rsidR="00CD3B11" w:rsidRPr="00B56D5C">
        <w:rPr>
          <w:rFonts w:ascii="Helvetica" w:hAnsi="Helvetica" w:cs="Helvetica"/>
          <w:color w:val="000000" w:themeColor="text1"/>
        </w:rPr>
        <w:t xml:space="preserve">deep </w:t>
      </w:r>
      <w:r w:rsidRPr="00B56D5C">
        <w:rPr>
          <w:rFonts w:ascii="Helvetica" w:hAnsi="Helvetica" w:cs="Helvetica"/>
          <w:color w:val="000000" w:themeColor="text1"/>
        </w:rPr>
        <w:t xml:space="preserve">peace and </w:t>
      </w:r>
      <w:r w:rsidR="00CD3B11" w:rsidRPr="00B56D5C">
        <w:rPr>
          <w:rFonts w:ascii="Helvetica" w:hAnsi="Helvetica" w:cs="Helvetica"/>
          <w:color w:val="000000" w:themeColor="text1"/>
        </w:rPr>
        <w:t>love</w:t>
      </w:r>
      <w:r w:rsidRPr="00B56D5C">
        <w:rPr>
          <w:rFonts w:ascii="Helvetica" w:hAnsi="Helvetica" w:cs="Helvetica"/>
          <w:color w:val="000000" w:themeColor="text1"/>
        </w:rPr>
        <w:t xml:space="preserve"> in our world is not something that is limited to a certain race or religion. It is a universal vision of love</w:t>
      </w:r>
      <w:r w:rsidR="00CD3B11" w:rsidRPr="00B56D5C">
        <w:rPr>
          <w:rFonts w:ascii="Helvetica" w:hAnsi="Helvetica" w:cs="Helvetica"/>
          <w:color w:val="000000" w:themeColor="text1"/>
        </w:rPr>
        <w:t xml:space="preserve"> and connection</w:t>
      </w:r>
      <w:r w:rsidRPr="00B56D5C">
        <w:rPr>
          <w:rFonts w:ascii="Helvetica" w:hAnsi="Helvetica" w:cs="Helvetica"/>
          <w:color w:val="000000" w:themeColor="text1"/>
        </w:rPr>
        <w:t xml:space="preserve">. </w:t>
      </w:r>
    </w:p>
    <w:p w14:paraId="65713820" w14:textId="77777777" w:rsidR="00CD3B11" w:rsidRPr="00B56D5C" w:rsidRDefault="00CD3B11" w:rsidP="00CB1BA2">
      <w:pPr>
        <w:spacing w:before="100" w:beforeAutospacing="1" w:after="100" w:afterAutospacing="1"/>
        <w:contextualSpacing/>
        <w:rPr>
          <w:rFonts w:ascii="Helvetica" w:hAnsi="Helvetica" w:cs="Helvetica"/>
          <w:color w:val="000000" w:themeColor="text1"/>
        </w:rPr>
      </w:pPr>
    </w:p>
    <w:p w14:paraId="17DD1AE2" w14:textId="76309BBB" w:rsidR="00CD3B11" w:rsidRPr="00B56D5C" w:rsidRDefault="00CD3B11" w:rsidP="00CB1BA2">
      <w:pPr>
        <w:spacing w:before="100" w:beforeAutospacing="1" w:after="100" w:afterAutospacing="1"/>
        <w:contextualSpacing/>
        <w:rPr>
          <w:rFonts w:ascii="Helvetica" w:hAnsi="Helvetica" w:cs="Helvetica"/>
          <w:color w:val="000000" w:themeColor="text1"/>
        </w:rPr>
      </w:pPr>
      <w:r w:rsidRPr="00B56D5C">
        <w:rPr>
          <w:rFonts w:ascii="Helvetica" w:hAnsi="Helvetica" w:cs="Helvetica"/>
          <w:color w:val="000000" w:themeColor="text1"/>
        </w:rPr>
        <w:t xml:space="preserve">Sometimes we limit ourselves when we look for the sacred in the expected places and ways. We may forget that God’s </w:t>
      </w:r>
      <w:r w:rsidR="00D50DB7" w:rsidRPr="00B56D5C">
        <w:rPr>
          <w:rFonts w:ascii="Helvetica" w:hAnsi="Helvetica" w:cs="Helvetica"/>
          <w:color w:val="000000" w:themeColor="text1"/>
        </w:rPr>
        <w:t xml:space="preserve">presence </w:t>
      </w:r>
      <w:r w:rsidR="00252612" w:rsidRPr="00B56D5C">
        <w:rPr>
          <w:rFonts w:ascii="Helvetica" w:hAnsi="Helvetica" w:cs="Helvetica"/>
          <w:color w:val="000000" w:themeColor="text1"/>
        </w:rPr>
        <w:t>is about</w:t>
      </w:r>
      <w:r w:rsidR="004A299E" w:rsidRPr="00B56D5C">
        <w:rPr>
          <w:rFonts w:ascii="Helvetica" w:hAnsi="Helvetica" w:cs="Helvetica"/>
          <w:color w:val="000000" w:themeColor="text1"/>
        </w:rPr>
        <w:t xml:space="preserve"> getting in touch with our</w:t>
      </w:r>
      <w:r w:rsidR="00252612" w:rsidRPr="00B56D5C">
        <w:rPr>
          <w:rFonts w:ascii="Helvetica" w:hAnsi="Helvetica" w:cs="Helvetica"/>
          <w:color w:val="000000" w:themeColor="text1"/>
        </w:rPr>
        <w:t xml:space="preserve"> inner longing for the sacred no matter where it may lead us.</w:t>
      </w:r>
    </w:p>
    <w:p w14:paraId="617EE804" w14:textId="77777777" w:rsidR="004A299E" w:rsidRPr="00B56D5C" w:rsidRDefault="004A299E" w:rsidP="00CB1BA2">
      <w:pPr>
        <w:spacing w:before="100" w:beforeAutospacing="1" w:after="100" w:afterAutospacing="1"/>
        <w:contextualSpacing/>
        <w:rPr>
          <w:rFonts w:ascii="Helvetica" w:hAnsi="Helvetica" w:cs="Helvetica"/>
          <w:color w:val="000000" w:themeColor="text1"/>
        </w:rPr>
      </w:pPr>
    </w:p>
    <w:p w14:paraId="487F69CD" w14:textId="6F4C2AC1" w:rsidR="004A299E" w:rsidRPr="00B56D5C" w:rsidRDefault="004A299E" w:rsidP="00CB1BA2">
      <w:pPr>
        <w:spacing w:before="100" w:beforeAutospacing="1" w:after="100" w:afterAutospacing="1"/>
        <w:contextualSpacing/>
        <w:rPr>
          <w:rFonts w:ascii="Helvetica" w:hAnsi="Helvetica" w:cs="Helvetica"/>
          <w:color w:val="000000" w:themeColor="text1"/>
        </w:rPr>
      </w:pPr>
      <w:r w:rsidRPr="00B56D5C">
        <w:rPr>
          <w:rFonts w:ascii="Helvetica" w:hAnsi="Helvetica" w:cs="Helvetica"/>
          <w:color w:val="000000" w:themeColor="text1"/>
        </w:rPr>
        <w:t xml:space="preserve">I have had my fair share of </w:t>
      </w:r>
      <w:r w:rsidR="00E20154" w:rsidRPr="00B56D5C">
        <w:rPr>
          <w:rFonts w:ascii="Helvetica" w:hAnsi="Helvetica" w:cs="Helvetica"/>
          <w:color w:val="000000" w:themeColor="text1"/>
        </w:rPr>
        <w:t>discussions with people who think that their way of understanding Jesus is the only way to God’s heart. I</w:t>
      </w:r>
      <w:r w:rsidR="005C2378" w:rsidRPr="00B56D5C">
        <w:rPr>
          <w:rFonts w:ascii="Helvetica" w:hAnsi="Helvetica" w:cs="Helvetica"/>
          <w:color w:val="000000" w:themeColor="text1"/>
        </w:rPr>
        <w:t xml:space="preserve"> used to try to argue with them by telling them about the many scripture stories where Jesus encountered people of different religions </w:t>
      </w:r>
      <w:r w:rsidR="00740AFE" w:rsidRPr="00B56D5C">
        <w:rPr>
          <w:rFonts w:ascii="Helvetica" w:hAnsi="Helvetica" w:cs="Helvetica"/>
          <w:color w:val="000000" w:themeColor="text1"/>
        </w:rPr>
        <w:t xml:space="preserve">without trying to convert them to his religion. But after </w:t>
      </w:r>
      <w:r w:rsidR="00731316" w:rsidRPr="00B56D5C">
        <w:rPr>
          <w:rFonts w:ascii="Helvetica" w:hAnsi="Helvetica" w:cs="Helvetica"/>
          <w:color w:val="000000" w:themeColor="text1"/>
        </w:rPr>
        <w:t xml:space="preserve">years of finding this approach to be ineffective, I have </w:t>
      </w:r>
      <w:r w:rsidR="00E91386" w:rsidRPr="00B56D5C">
        <w:rPr>
          <w:rFonts w:ascii="Helvetica" w:hAnsi="Helvetica" w:cs="Helvetica"/>
          <w:color w:val="000000" w:themeColor="text1"/>
        </w:rPr>
        <w:t>discovered a simpler approach. On a good day when I am grounded in God’s love</w:t>
      </w:r>
      <w:r w:rsidR="002131C0" w:rsidRPr="00B56D5C">
        <w:rPr>
          <w:rFonts w:ascii="Helvetica" w:hAnsi="Helvetica" w:cs="Helvetica"/>
          <w:color w:val="000000" w:themeColor="text1"/>
        </w:rPr>
        <w:t>, I find myself interested in people’s experiences of the sacred. I long to hear about how God has become real in their lives</w:t>
      </w:r>
      <w:r w:rsidR="00D4418C" w:rsidRPr="00B56D5C">
        <w:rPr>
          <w:rFonts w:ascii="Helvetica" w:hAnsi="Helvetica" w:cs="Helvetica"/>
          <w:color w:val="000000" w:themeColor="text1"/>
        </w:rPr>
        <w:t xml:space="preserve">. I have also become more willing to share my own experiences of the sacred and my deep longing for that wholeness that can only come when we </w:t>
      </w:r>
      <w:r w:rsidR="00074A10" w:rsidRPr="00B56D5C">
        <w:rPr>
          <w:rFonts w:ascii="Helvetica" w:hAnsi="Helvetica" w:cs="Helvetica"/>
          <w:color w:val="000000" w:themeColor="text1"/>
        </w:rPr>
        <w:t>experience the divine.</w:t>
      </w:r>
    </w:p>
    <w:p w14:paraId="22FA4FE7" w14:textId="77777777" w:rsidR="00074A10" w:rsidRPr="00B56D5C" w:rsidRDefault="00074A10" w:rsidP="00CB1BA2">
      <w:pPr>
        <w:spacing w:before="100" w:beforeAutospacing="1" w:after="100" w:afterAutospacing="1"/>
        <w:contextualSpacing/>
        <w:rPr>
          <w:rFonts w:ascii="Helvetica" w:hAnsi="Helvetica" w:cs="Helvetica"/>
          <w:color w:val="000000" w:themeColor="text1"/>
        </w:rPr>
      </w:pPr>
    </w:p>
    <w:p w14:paraId="778122F0" w14:textId="28A1A69C" w:rsidR="00252612" w:rsidRPr="00B56D5C" w:rsidRDefault="008602DE" w:rsidP="00CB1BA2">
      <w:pPr>
        <w:spacing w:before="100" w:beforeAutospacing="1" w:after="100" w:afterAutospacing="1"/>
        <w:contextualSpacing/>
        <w:rPr>
          <w:rFonts w:ascii="Helvetica" w:hAnsi="Helvetica" w:cs="Helvetica"/>
          <w:color w:val="000000" w:themeColor="text1"/>
        </w:rPr>
      </w:pPr>
      <w:r w:rsidRPr="00B56D5C">
        <w:rPr>
          <w:rFonts w:ascii="Helvetica" w:hAnsi="Helvetica" w:cs="Helvetica"/>
          <w:color w:val="000000" w:themeColor="text1"/>
        </w:rPr>
        <w:t xml:space="preserve">I </w:t>
      </w:r>
      <w:r w:rsidR="00990922" w:rsidRPr="00B56D5C">
        <w:rPr>
          <w:rFonts w:ascii="Helvetica" w:hAnsi="Helvetica" w:cs="Helvetica"/>
          <w:color w:val="000000" w:themeColor="text1"/>
        </w:rPr>
        <w:t xml:space="preserve">now </w:t>
      </w:r>
      <w:r w:rsidR="001F777A" w:rsidRPr="00B56D5C">
        <w:rPr>
          <w:rFonts w:ascii="Helvetica" w:hAnsi="Helvetica" w:cs="Helvetica"/>
          <w:color w:val="000000" w:themeColor="text1"/>
        </w:rPr>
        <w:t xml:space="preserve">also </w:t>
      </w:r>
      <w:r w:rsidR="00990922" w:rsidRPr="00B56D5C">
        <w:rPr>
          <w:rFonts w:ascii="Helvetica" w:hAnsi="Helvetica" w:cs="Helvetica"/>
          <w:color w:val="000000" w:themeColor="text1"/>
        </w:rPr>
        <w:t xml:space="preserve">realize that </w:t>
      </w:r>
      <w:r w:rsidR="001D7378" w:rsidRPr="00B56D5C">
        <w:rPr>
          <w:rFonts w:ascii="Helvetica" w:hAnsi="Helvetica" w:cs="Helvetica"/>
          <w:color w:val="000000" w:themeColor="text1"/>
        </w:rPr>
        <w:t xml:space="preserve">when people assert that their religion or their way of experiencing God is the only way, it is only one of the many </w:t>
      </w:r>
      <w:r w:rsidR="00F45124" w:rsidRPr="00B56D5C">
        <w:rPr>
          <w:rFonts w:ascii="Helvetica" w:hAnsi="Helvetica" w:cs="Helvetica"/>
          <w:color w:val="000000" w:themeColor="text1"/>
        </w:rPr>
        <w:t xml:space="preserve">manifestations of our need for certainty as if we can really fully control or understand God. </w:t>
      </w:r>
      <w:r w:rsidR="00FD3E5C" w:rsidRPr="00B56D5C">
        <w:rPr>
          <w:rFonts w:ascii="Helvetica" w:hAnsi="Helvetica" w:cs="Helvetica"/>
          <w:color w:val="000000" w:themeColor="text1"/>
        </w:rPr>
        <w:t>There</w:t>
      </w:r>
      <w:r w:rsidR="00336401" w:rsidRPr="00B56D5C">
        <w:rPr>
          <w:rFonts w:ascii="Helvetica" w:hAnsi="Helvetica" w:cs="Helvetica"/>
          <w:color w:val="000000" w:themeColor="text1"/>
        </w:rPr>
        <w:t xml:space="preserve"> are many ways we seek to fulfill our hunger for </w:t>
      </w:r>
      <w:proofErr w:type="gramStart"/>
      <w:r w:rsidR="00336401" w:rsidRPr="00B56D5C">
        <w:rPr>
          <w:rFonts w:ascii="Helvetica" w:hAnsi="Helvetica" w:cs="Helvetica"/>
          <w:color w:val="000000" w:themeColor="text1"/>
        </w:rPr>
        <w:t>the sacred</w:t>
      </w:r>
      <w:proofErr w:type="gramEnd"/>
      <w:r w:rsidR="00336401" w:rsidRPr="00B56D5C">
        <w:rPr>
          <w:rFonts w:ascii="Helvetica" w:hAnsi="Helvetica" w:cs="Helvetica"/>
          <w:color w:val="000000" w:themeColor="text1"/>
        </w:rPr>
        <w:t>: Control, esteem, power, security</w:t>
      </w:r>
      <w:r w:rsidR="00586C35" w:rsidRPr="00B56D5C">
        <w:rPr>
          <w:rFonts w:ascii="Helvetica" w:hAnsi="Helvetica" w:cs="Helvetica"/>
          <w:color w:val="000000" w:themeColor="text1"/>
        </w:rPr>
        <w:t>, and</w:t>
      </w:r>
      <w:r w:rsidR="00336401" w:rsidRPr="00B56D5C">
        <w:rPr>
          <w:rFonts w:ascii="Helvetica" w:hAnsi="Helvetica" w:cs="Helvetica"/>
          <w:color w:val="000000" w:themeColor="text1"/>
        </w:rPr>
        <w:t xml:space="preserve"> certainty</w:t>
      </w:r>
      <w:r w:rsidR="00586C35" w:rsidRPr="00B56D5C">
        <w:rPr>
          <w:rFonts w:ascii="Helvetica" w:hAnsi="Helvetica" w:cs="Helvetica"/>
          <w:color w:val="000000" w:themeColor="text1"/>
        </w:rPr>
        <w:t xml:space="preserve">. But unless we </w:t>
      </w:r>
      <w:r w:rsidR="00FF5B55" w:rsidRPr="00B56D5C">
        <w:rPr>
          <w:rFonts w:ascii="Helvetica" w:hAnsi="Helvetica" w:cs="Helvetica"/>
          <w:color w:val="000000" w:themeColor="text1"/>
        </w:rPr>
        <w:t>experience the sacred on a regular basis, we will never find inner peace.</w:t>
      </w:r>
    </w:p>
    <w:p w14:paraId="034554AD" w14:textId="77777777" w:rsidR="00FF5B55" w:rsidRPr="00B56D5C" w:rsidRDefault="00FF5B55" w:rsidP="00CB1BA2">
      <w:pPr>
        <w:spacing w:before="100" w:beforeAutospacing="1" w:after="100" w:afterAutospacing="1"/>
        <w:contextualSpacing/>
        <w:rPr>
          <w:rFonts w:ascii="Helvetica" w:hAnsi="Helvetica" w:cs="Helvetica"/>
          <w:color w:val="000000" w:themeColor="text1"/>
        </w:rPr>
      </w:pPr>
    </w:p>
    <w:p w14:paraId="685505E2" w14:textId="77777777" w:rsidR="00575291" w:rsidRPr="00B56D5C" w:rsidRDefault="001F777A" w:rsidP="00575291">
      <w:pPr>
        <w:spacing w:before="100" w:beforeAutospacing="1" w:after="100" w:afterAutospacing="1"/>
        <w:contextualSpacing/>
        <w:rPr>
          <w:rFonts w:ascii="Helvetica" w:hAnsi="Helvetica" w:cs="Helvetica"/>
          <w:color w:val="000000" w:themeColor="text1"/>
        </w:rPr>
      </w:pPr>
      <w:r w:rsidRPr="00B56D5C">
        <w:rPr>
          <w:rFonts w:ascii="Helvetica" w:hAnsi="Helvetica" w:cs="Helvetica"/>
          <w:color w:val="000000" w:themeColor="text1"/>
        </w:rPr>
        <w:t xml:space="preserve">In her book, </w:t>
      </w:r>
      <w:r w:rsidRPr="00B56D5C">
        <w:rPr>
          <w:rFonts w:ascii="Helvetica" w:hAnsi="Helvetica" w:cs="Helvetica"/>
          <w:i/>
          <w:iCs/>
          <w:color w:val="000000" w:themeColor="text1"/>
        </w:rPr>
        <w:t xml:space="preserve">Holy Envy, </w:t>
      </w:r>
      <w:r w:rsidRPr="00B56D5C">
        <w:rPr>
          <w:rFonts w:ascii="Helvetica" w:hAnsi="Helvetica" w:cs="Helvetica"/>
          <w:color w:val="000000" w:themeColor="text1"/>
        </w:rPr>
        <w:t>Barbara Brown Taylor</w:t>
      </w:r>
      <w:r w:rsidR="00FB2482" w:rsidRPr="00B56D5C">
        <w:rPr>
          <w:rFonts w:ascii="Helvetica" w:hAnsi="Helvetica" w:cs="Helvetica"/>
          <w:color w:val="000000" w:themeColor="text1"/>
        </w:rPr>
        <w:t xml:space="preserve"> writes, </w:t>
      </w:r>
      <w:r w:rsidR="00575291" w:rsidRPr="00B56D5C">
        <w:rPr>
          <w:rFonts w:ascii="Helvetica" w:hAnsi="Helvetica" w:cs="Helvetica"/>
          <w:color w:val="000000" w:themeColor="text1"/>
        </w:rPr>
        <w:t xml:space="preserve">“To discover that your faith is one among many –that there are hundreds of others that have sustained millions of people for thousands of years, and that some of them make a great deal of sense--that can rock your boat, especially if you have thought yours was the only one on the sea. If your faith depends on being God's only child, then the discovery that there are others can lead you to decide that someone must be wrong-- or that everyone belongs, which means that no religion, including yours, is the entire ocean… I asked God for religious certainty, and God gave me relationships instead. I asked for solid ground, and God gave me human beings instead--strange, funny, compelling, complicated human beings---who keep puncturing my stereotypes, challenging my ideas, and upsetting my ideas about God, so that they are always under construction. I may yet find the answer to all my questions in a church, a book, theology, or practice of prayer, but I hope not. I hope God is going to keep coming to me in authentically human beings who shake my foundations, freeing me to go deeper into the mystery of </w:t>
      </w:r>
      <w:r w:rsidR="00575291" w:rsidRPr="00B56D5C">
        <w:rPr>
          <w:rFonts w:ascii="Helvetica" w:hAnsi="Helvetica" w:cs="Helvetica"/>
          <w:i/>
          <w:iCs/>
          <w:color w:val="000000" w:themeColor="text1"/>
        </w:rPr>
        <w:t>why we are all here</w:t>
      </w:r>
      <w:r w:rsidR="00575291" w:rsidRPr="00B56D5C">
        <w:rPr>
          <w:rFonts w:ascii="Helvetica" w:hAnsi="Helvetica" w:cs="Helvetica"/>
          <w:color w:val="000000" w:themeColor="text1"/>
        </w:rPr>
        <w:t>.”</w:t>
      </w:r>
    </w:p>
    <w:p w14:paraId="2F3C642C" w14:textId="77777777" w:rsidR="00B25047" w:rsidRPr="00B56D5C" w:rsidRDefault="00B25047" w:rsidP="00CB1BA2">
      <w:pPr>
        <w:spacing w:before="100" w:beforeAutospacing="1" w:after="100" w:afterAutospacing="1"/>
        <w:contextualSpacing/>
        <w:rPr>
          <w:rFonts w:ascii="Helvetica" w:hAnsi="Helvetica" w:cs="Helvetica"/>
          <w:color w:val="000000" w:themeColor="text1"/>
        </w:rPr>
      </w:pPr>
    </w:p>
    <w:p w14:paraId="1789B7A5" w14:textId="124C4FF6" w:rsidR="00B25047" w:rsidRPr="00B56D5C" w:rsidRDefault="003059B3" w:rsidP="00CB1BA2">
      <w:pPr>
        <w:spacing w:before="100" w:beforeAutospacing="1" w:after="100" w:afterAutospacing="1"/>
        <w:contextualSpacing/>
        <w:rPr>
          <w:rFonts w:ascii="Helvetica" w:hAnsi="Helvetica" w:cs="Helvetica"/>
          <w:color w:val="000000" w:themeColor="text1"/>
        </w:rPr>
      </w:pPr>
      <w:r w:rsidRPr="00B56D5C">
        <w:rPr>
          <w:rFonts w:ascii="Helvetica" w:hAnsi="Helvetica" w:cs="Helvetica"/>
          <w:color w:val="000000" w:themeColor="text1"/>
        </w:rPr>
        <w:t>Every moment of our lives has the potential to be an epiphany, an experience of the sacred.</w:t>
      </w:r>
      <w:r w:rsidR="00C423BF" w:rsidRPr="00B56D5C">
        <w:rPr>
          <w:rFonts w:ascii="Helvetica" w:hAnsi="Helvetica" w:cs="Helvetica"/>
          <w:color w:val="000000" w:themeColor="text1"/>
        </w:rPr>
        <w:t xml:space="preserve"> The key is to allow ourselves to be drawn to the sacred, just like the Magi were. </w:t>
      </w:r>
      <w:r w:rsidR="00E50FD0" w:rsidRPr="00B56D5C">
        <w:rPr>
          <w:rFonts w:ascii="Helvetica" w:hAnsi="Helvetica" w:cs="Helvetica"/>
          <w:color w:val="000000" w:themeColor="text1"/>
        </w:rPr>
        <w:t xml:space="preserve">If you pay attention this year, something you will experience will be an important clue for you </w:t>
      </w:r>
      <w:r w:rsidR="006E2ED4" w:rsidRPr="00B56D5C">
        <w:rPr>
          <w:rFonts w:ascii="Helvetica" w:hAnsi="Helvetica" w:cs="Helvetica"/>
          <w:color w:val="000000" w:themeColor="text1"/>
        </w:rPr>
        <w:t>of the presence of God.</w:t>
      </w:r>
      <w:r w:rsidR="000362CF" w:rsidRPr="00B56D5C">
        <w:rPr>
          <w:rFonts w:ascii="Helvetica" w:hAnsi="Helvetica" w:cs="Helvetica"/>
          <w:color w:val="000000" w:themeColor="text1"/>
        </w:rPr>
        <w:t xml:space="preserve"> For the Magi, it was the stars which they studied and knew very well. For you, it will be through some of the familiar elements and people of your life. </w:t>
      </w:r>
      <w:r w:rsidR="005113B6" w:rsidRPr="00B56D5C">
        <w:rPr>
          <w:rFonts w:ascii="Helvetica" w:hAnsi="Helvetica" w:cs="Helvetica"/>
          <w:color w:val="000000" w:themeColor="text1"/>
        </w:rPr>
        <w:t xml:space="preserve">I invite you to consider one or two of the following reflective questions to use as a daily </w:t>
      </w:r>
      <w:r w:rsidR="00485916" w:rsidRPr="00B56D5C">
        <w:rPr>
          <w:rFonts w:ascii="Helvetica" w:hAnsi="Helvetica" w:cs="Helvetica"/>
          <w:color w:val="000000" w:themeColor="text1"/>
        </w:rPr>
        <w:t xml:space="preserve">or weekly practice to help you pay attention to the presence of </w:t>
      </w:r>
      <w:r w:rsidR="00741B3B" w:rsidRPr="00B56D5C">
        <w:rPr>
          <w:rFonts w:ascii="Helvetica" w:hAnsi="Helvetica" w:cs="Helvetica"/>
          <w:color w:val="000000" w:themeColor="text1"/>
        </w:rPr>
        <w:t xml:space="preserve">God in your life. These come from Margaret Silf’s book </w:t>
      </w:r>
      <w:r w:rsidR="00741B3B" w:rsidRPr="00B56D5C">
        <w:rPr>
          <w:rFonts w:ascii="Helvetica" w:hAnsi="Helvetica" w:cs="Helvetica"/>
          <w:i/>
          <w:iCs/>
          <w:color w:val="000000" w:themeColor="text1"/>
        </w:rPr>
        <w:t xml:space="preserve">Close to the Heart. </w:t>
      </w:r>
    </w:p>
    <w:p w14:paraId="3609538D" w14:textId="3A67C492" w:rsidR="00CE06E3" w:rsidRPr="00B56D5C" w:rsidRDefault="00CE06E3" w:rsidP="00CE06E3">
      <w:pPr>
        <w:pStyle w:val="ListParagraph"/>
        <w:numPr>
          <w:ilvl w:val="0"/>
          <w:numId w:val="1"/>
        </w:numPr>
        <w:spacing w:before="100" w:beforeAutospacing="1" w:after="100" w:afterAutospacing="1"/>
        <w:rPr>
          <w:rFonts w:ascii="Helvetica" w:hAnsi="Helvetica" w:cs="Helvetica"/>
          <w:color w:val="000000" w:themeColor="text1"/>
        </w:rPr>
      </w:pPr>
      <w:r w:rsidRPr="00B56D5C">
        <w:rPr>
          <w:rFonts w:ascii="Helvetica" w:hAnsi="Helvetica" w:cs="Helvetica"/>
          <w:color w:val="000000" w:themeColor="text1"/>
        </w:rPr>
        <w:t>Who has brought God’s love to you this week?</w:t>
      </w:r>
    </w:p>
    <w:p w14:paraId="4F675880" w14:textId="265F19A9" w:rsidR="00CE06E3" w:rsidRPr="00B56D5C" w:rsidRDefault="00CE06E3" w:rsidP="00CE06E3">
      <w:pPr>
        <w:pStyle w:val="ListParagraph"/>
        <w:numPr>
          <w:ilvl w:val="0"/>
          <w:numId w:val="1"/>
        </w:numPr>
        <w:spacing w:before="100" w:beforeAutospacing="1" w:after="100" w:afterAutospacing="1"/>
        <w:rPr>
          <w:rFonts w:ascii="Helvetica" w:hAnsi="Helvetica" w:cs="Helvetica"/>
          <w:color w:val="000000" w:themeColor="text1"/>
        </w:rPr>
      </w:pPr>
      <w:r w:rsidRPr="00B56D5C">
        <w:rPr>
          <w:rFonts w:ascii="Helvetica" w:hAnsi="Helvetica" w:cs="Helvetica"/>
          <w:color w:val="000000" w:themeColor="text1"/>
        </w:rPr>
        <w:t>Which stories this week have show</w:t>
      </w:r>
      <w:r w:rsidR="00575291" w:rsidRPr="00B56D5C">
        <w:rPr>
          <w:rFonts w:ascii="Helvetica" w:hAnsi="Helvetica" w:cs="Helvetica"/>
          <w:color w:val="000000" w:themeColor="text1"/>
        </w:rPr>
        <w:t>n</w:t>
      </w:r>
      <w:r w:rsidRPr="00B56D5C">
        <w:rPr>
          <w:rFonts w:ascii="Helvetica" w:hAnsi="Helvetica" w:cs="Helvetica"/>
          <w:color w:val="000000" w:themeColor="text1"/>
        </w:rPr>
        <w:t xml:space="preserve"> you what God is like?</w:t>
      </w:r>
    </w:p>
    <w:p w14:paraId="0B15ABBC" w14:textId="65B06099" w:rsidR="00EA4E04" w:rsidRPr="00B56D5C" w:rsidRDefault="00EA4E04" w:rsidP="00CE06E3">
      <w:pPr>
        <w:pStyle w:val="ListParagraph"/>
        <w:numPr>
          <w:ilvl w:val="0"/>
          <w:numId w:val="1"/>
        </w:numPr>
        <w:spacing w:before="100" w:beforeAutospacing="1" w:after="100" w:afterAutospacing="1"/>
        <w:rPr>
          <w:rFonts w:ascii="Helvetica" w:hAnsi="Helvetica" w:cs="Helvetica"/>
          <w:color w:val="000000" w:themeColor="text1"/>
        </w:rPr>
      </w:pPr>
      <w:r w:rsidRPr="00B56D5C">
        <w:rPr>
          <w:rFonts w:ascii="Helvetica" w:hAnsi="Helvetica" w:cs="Helvetica"/>
          <w:color w:val="000000" w:themeColor="text1"/>
        </w:rPr>
        <w:t>Where did you experience God this week through one of God’s creatures?</w:t>
      </w:r>
    </w:p>
    <w:p w14:paraId="751B8ABD" w14:textId="4FC9ED3B" w:rsidR="00EA4E04" w:rsidRPr="00B56D5C" w:rsidRDefault="004C5BC2" w:rsidP="00CE06E3">
      <w:pPr>
        <w:pStyle w:val="ListParagraph"/>
        <w:numPr>
          <w:ilvl w:val="0"/>
          <w:numId w:val="1"/>
        </w:numPr>
        <w:spacing w:before="100" w:beforeAutospacing="1" w:after="100" w:afterAutospacing="1"/>
        <w:rPr>
          <w:rFonts w:ascii="Helvetica" w:hAnsi="Helvetica" w:cs="Helvetica"/>
          <w:color w:val="000000" w:themeColor="text1"/>
        </w:rPr>
      </w:pPr>
      <w:r w:rsidRPr="00B56D5C">
        <w:rPr>
          <w:rFonts w:ascii="Helvetica" w:hAnsi="Helvetica" w:cs="Helvetica"/>
          <w:color w:val="000000" w:themeColor="text1"/>
        </w:rPr>
        <w:t>What has gone wrong for you this week, and has it shown you anything about God’s way</w:t>
      </w:r>
      <w:r w:rsidR="00E300CE" w:rsidRPr="00B56D5C">
        <w:rPr>
          <w:rFonts w:ascii="Helvetica" w:hAnsi="Helvetica" w:cs="Helvetica"/>
          <w:color w:val="000000" w:themeColor="text1"/>
        </w:rPr>
        <w:t>s of working in your life?</w:t>
      </w:r>
    </w:p>
    <w:p w14:paraId="3EBC104B" w14:textId="77777777" w:rsidR="00E300CE" w:rsidRPr="00B56D5C" w:rsidRDefault="00E300CE" w:rsidP="00E300CE">
      <w:pPr>
        <w:pStyle w:val="ListParagraph"/>
        <w:spacing w:before="100" w:beforeAutospacing="1" w:after="100" w:afterAutospacing="1"/>
        <w:rPr>
          <w:rFonts w:ascii="Helvetica" w:hAnsi="Helvetica" w:cs="Helvetica"/>
          <w:color w:val="000000" w:themeColor="text1"/>
        </w:rPr>
      </w:pPr>
    </w:p>
    <w:p w14:paraId="63452E0A" w14:textId="44FC2B85" w:rsidR="00A074B1" w:rsidRPr="00B56D5C" w:rsidRDefault="004D370B" w:rsidP="003B3A84">
      <w:pPr>
        <w:spacing w:before="100" w:beforeAutospacing="1" w:after="100" w:afterAutospacing="1"/>
        <w:contextualSpacing/>
        <w:rPr>
          <w:rFonts w:ascii="Helvetica" w:hAnsi="Helvetica" w:cs="Helvetica"/>
          <w:color w:val="000000" w:themeColor="text1"/>
        </w:rPr>
      </w:pPr>
      <w:r w:rsidRPr="00B56D5C">
        <w:rPr>
          <w:rFonts w:ascii="Helvetica" w:hAnsi="Helvetica" w:cs="Helvetica"/>
          <w:color w:val="000000" w:themeColor="text1"/>
        </w:rPr>
        <w:t>Finally let us pray in a poet’s words- Macrina Wiederkehr:</w:t>
      </w:r>
      <w:r w:rsidRPr="00B56D5C">
        <w:rPr>
          <w:rFonts w:ascii="Helvetica" w:hAnsi="Helvetica" w:cs="Helvetica"/>
          <w:color w:val="000000" w:themeColor="text1"/>
        </w:rPr>
        <w:br/>
        <w:t>Creator of the Stars; God of Epiphanies</w:t>
      </w:r>
      <w:r w:rsidRPr="00B56D5C">
        <w:rPr>
          <w:rFonts w:ascii="Helvetica" w:hAnsi="Helvetica" w:cs="Helvetica"/>
          <w:color w:val="000000" w:themeColor="text1"/>
        </w:rPr>
        <w:br/>
        <w:t>You are the Great Star; You have marked our paths with light</w:t>
      </w:r>
      <w:r w:rsidRPr="00B56D5C">
        <w:rPr>
          <w:rFonts w:ascii="Helvetica" w:hAnsi="Helvetica" w:cs="Helvetica"/>
          <w:color w:val="000000" w:themeColor="text1"/>
        </w:rPr>
        <w:br/>
        <w:t>You have filled our sky with stars naming each star</w:t>
      </w:r>
      <w:r w:rsidRPr="00B56D5C">
        <w:rPr>
          <w:rFonts w:ascii="Helvetica" w:hAnsi="Helvetica" w:cs="Helvetica"/>
          <w:color w:val="000000" w:themeColor="text1"/>
        </w:rPr>
        <w:br/>
        <w:t>Guiding it until it shines into our hearts</w:t>
      </w:r>
      <w:r w:rsidRPr="00B56D5C">
        <w:rPr>
          <w:rFonts w:ascii="Helvetica" w:hAnsi="Helvetica" w:cs="Helvetica"/>
          <w:color w:val="000000" w:themeColor="text1"/>
        </w:rPr>
        <w:br/>
        <w:t xml:space="preserve">Awakening us to deeper seeing </w:t>
      </w:r>
      <w:r w:rsidRPr="00B56D5C">
        <w:rPr>
          <w:rFonts w:ascii="Helvetica" w:hAnsi="Helvetica" w:cs="Helvetica"/>
          <w:color w:val="000000" w:themeColor="text1"/>
        </w:rPr>
        <w:br/>
        <w:t>New revelations  . . . And brighter epiphanies! </w:t>
      </w:r>
      <w:r w:rsidR="00A074B1" w:rsidRPr="00B56D5C">
        <w:rPr>
          <w:rFonts w:ascii="Helvetica" w:hAnsi="Helvetica" w:cs="Helvetica"/>
          <w:color w:val="000000" w:themeColor="text1"/>
        </w:rPr>
        <w:t>Amen.</w:t>
      </w:r>
      <w:bookmarkEnd w:id="0"/>
    </w:p>
    <w:sectPr w:rsidR="00A074B1" w:rsidRPr="00B56D5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47286" w14:textId="77777777" w:rsidR="007A7C40" w:rsidRDefault="007A7C40" w:rsidP="0038653A">
      <w:r>
        <w:separator/>
      </w:r>
    </w:p>
  </w:endnote>
  <w:endnote w:type="continuationSeparator" w:id="0">
    <w:p w14:paraId="4CCE018F" w14:textId="77777777" w:rsidR="007A7C40" w:rsidRDefault="007A7C40" w:rsidP="0038653A">
      <w:r>
        <w:continuationSeparator/>
      </w:r>
    </w:p>
  </w:endnote>
  <w:endnote w:type="continuationNotice" w:id="1">
    <w:p w14:paraId="3048BAA9" w14:textId="77777777" w:rsidR="007A7C40" w:rsidRDefault="007A7C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5354029"/>
      <w:docPartObj>
        <w:docPartGallery w:val="Page Numbers (Bottom of Page)"/>
        <w:docPartUnique/>
      </w:docPartObj>
    </w:sdtPr>
    <w:sdtEndPr>
      <w:rPr>
        <w:noProof/>
      </w:rPr>
    </w:sdtEndPr>
    <w:sdtContent>
      <w:p w14:paraId="5B6156ED" w14:textId="77777777" w:rsidR="004F79EB" w:rsidRDefault="004F79EB">
        <w:pPr>
          <w:pStyle w:val="Footer"/>
          <w:jc w:val="center"/>
        </w:pPr>
        <w:r>
          <w:fldChar w:fldCharType="begin"/>
        </w:r>
        <w:r>
          <w:instrText xml:space="preserve"> PAGE   \* MERGEFORMAT </w:instrText>
        </w:r>
        <w:r>
          <w:fldChar w:fldCharType="separate"/>
        </w:r>
        <w:r w:rsidR="003671E0">
          <w:rPr>
            <w:noProof/>
          </w:rPr>
          <w:t>11</w:t>
        </w:r>
        <w:r>
          <w:rPr>
            <w:noProof/>
          </w:rPr>
          <w:fldChar w:fldCharType="end"/>
        </w:r>
      </w:p>
    </w:sdtContent>
  </w:sdt>
  <w:p w14:paraId="4050B137" w14:textId="77777777" w:rsidR="004F79EB" w:rsidRDefault="004F7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5C28C" w14:textId="77777777" w:rsidR="007A7C40" w:rsidRDefault="007A7C40" w:rsidP="0038653A">
      <w:r>
        <w:separator/>
      </w:r>
    </w:p>
  </w:footnote>
  <w:footnote w:type="continuationSeparator" w:id="0">
    <w:p w14:paraId="574DD67D" w14:textId="77777777" w:rsidR="007A7C40" w:rsidRDefault="007A7C40" w:rsidP="0038653A">
      <w:r>
        <w:continuationSeparator/>
      </w:r>
    </w:p>
  </w:footnote>
  <w:footnote w:type="continuationNotice" w:id="1">
    <w:p w14:paraId="524455DF" w14:textId="77777777" w:rsidR="007A7C40" w:rsidRDefault="007A7C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CF831" w14:textId="6DF02913" w:rsidR="00AE6E60" w:rsidRDefault="00000000">
    <w:pPr>
      <w:pStyle w:val="Header"/>
    </w:pPr>
    <w:sdt>
      <w:sdtPr>
        <w:rPr>
          <w:rFonts w:asciiTheme="majorHAnsi" w:eastAsiaTheme="majorEastAsia" w:hAnsiTheme="majorHAnsi" w:cstheme="majorBidi"/>
          <w:color w:val="4472C4" w:themeColor="accent1"/>
        </w:rPr>
        <w:alias w:val="Title"/>
        <w:id w:val="78404852"/>
        <w:placeholder>
          <w:docPart w:val="AAA58A71FDA14957AB6E6235EB083DA0"/>
        </w:placeholder>
        <w:dataBinding w:prefixMappings="xmlns:ns0='http://schemas.openxmlformats.org/package/2006/metadata/core-properties' xmlns:ns1='http://purl.org/dc/elements/1.1/'" w:xpath="/ns0:coreProperties[1]/ns1:title[1]" w:storeItemID="{6C3C8BC8-F283-45AE-878A-BAB7291924A1}"/>
        <w:text/>
      </w:sdtPr>
      <w:sdtContent>
        <w:r w:rsidR="00AE6E60">
          <w:rPr>
            <w:rFonts w:asciiTheme="majorHAnsi" w:eastAsiaTheme="majorEastAsia" w:hAnsiTheme="majorHAnsi" w:cstheme="majorBidi"/>
            <w:color w:val="4472C4" w:themeColor="accent1"/>
          </w:rPr>
          <w:t>Rev. Dr. Roula Alkhour</w:t>
        </w:r>
        <w:r w:rsidR="00670B6C">
          <w:rPr>
            <w:rFonts w:asciiTheme="majorHAnsi" w:eastAsiaTheme="majorEastAsia" w:hAnsiTheme="majorHAnsi" w:cstheme="majorBidi"/>
            <w:color w:val="4472C4" w:themeColor="accent1"/>
          </w:rPr>
          <w:t>i</w:t>
        </w:r>
      </w:sdtContent>
    </w:sdt>
    <w:r w:rsidR="00AE6E60">
      <w:rPr>
        <w:rFonts w:asciiTheme="majorHAnsi" w:eastAsiaTheme="majorEastAsia" w:hAnsiTheme="majorHAnsi" w:cstheme="majorBidi"/>
        <w:color w:val="4472C4" w:themeColor="accent1"/>
      </w:rPr>
      <w:ptab w:relativeTo="margin" w:alignment="right" w:leader="none"/>
    </w:r>
    <w:sdt>
      <w:sdtPr>
        <w:rPr>
          <w:rFonts w:asciiTheme="majorHAnsi" w:eastAsiaTheme="majorEastAsia" w:hAnsiTheme="majorHAnsi" w:cstheme="majorBidi"/>
          <w:color w:val="4472C4" w:themeColor="accent1"/>
        </w:rPr>
        <w:alias w:val="Date"/>
        <w:id w:val="78404859"/>
        <w:placeholder>
          <w:docPart w:val="38FC54E34C1148409FAB4174867E520A"/>
        </w:placeholder>
        <w:dataBinding w:prefixMappings="xmlns:ns0='http://schemas.microsoft.com/office/2006/coverPageProps'" w:xpath="/ns0:CoverPageProperties[1]/ns0:PublishDate[1]" w:storeItemID="{55AF091B-3C7A-41E3-B477-F2FDAA23CFDA}"/>
        <w:date w:fullDate="2025-01-05T00:00:00Z">
          <w:dateFormat w:val="MMMM d, yyyy"/>
          <w:lid w:val="en-US"/>
          <w:storeMappedDataAs w:val="dateTime"/>
          <w:calendar w:val="gregorian"/>
        </w:date>
      </w:sdtPr>
      <w:sdtContent>
        <w:r w:rsidR="00670B6C">
          <w:rPr>
            <w:rFonts w:asciiTheme="majorHAnsi" w:eastAsiaTheme="majorEastAsia" w:hAnsiTheme="majorHAnsi" w:cstheme="majorBidi"/>
            <w:color w:val="4472C4" w:themeColor="accent1"/>
          </w:rPr>
          <w:t>January 5, 2025</w:t>
        </w:r>
      </w:sdtContent>
    </w:sdt>
  </w:p>
  <w:p w14:paraId="45CF4EE3" w14:textId="77777777" w:rsidR="00AE6E60" w:rsidRDefault="00AE6E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8670E"/>
    <w:multiLevelType w:val="hybridMultilevel"/>
    <w:tmpl w:val="99D06C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E6F50CF"/>
    <w:multiLevelType w:val="hybridMultilevel"/>
    <w:tmpl w:val="99D06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5806009">
    <w:abstractNumId w:val="1"/>
  </w:num>
  <w:num w:numId="2" w16cid:durableId="1562057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5F0"/>
    <w:rsid w:val="00013C61"/>
    <w:rsid w:val="00017E4F"/>
    <w:rsid w:val="00032FBF"/>
    <w:rsid w:val="000362CF"/>
    <w:rsid w:val="000407D1"/>
    <w:rsid w:val="000420BC"/>
    <w:rsid w:val="000464E4"/>
    <w:rsid w:val="000504DF"/>
    <w:rsid w:val="00051115"/>
    <w:rsid w:val="000726BC"/>
    <w:rsid w:val="00074A10"/>
    <w:rsid w:val="00080CF3"/>
    <w:rsid w:val="00083E2B"/>
    <w:rsid w:val="00084D17"/>
    <w:rsid w:val="00085082"/>
    <w:rsid w:val="000A014D"/>
    <w:rsid w:val="000A0E04"/>
    <w:rsid w:val="000A4C1E"/>
    <w:rsid w:val="000A661C"/>
    <w:rsid w:val="000D0505"/>
    <w:rsid w:val="000D28EA"/>
    <w:rsid w:val="000D4410"/>
    <w:rsid w:val="000D6474"/>
    <w:rsid w:val="000E0DC9"/>
    <w:rsid w:val="000E24E4"/>
    <w:rsid w:val="001027F1"/>
    <w:rsid w:val="0011156D"/>
    <w:rsid w:val="0011244C"/>
    <w:rsid w:val="00113D16"/>
    <w:rsid w:val="00132DED"/>
    <w:rsid w:val="0013431E"/>
    <w:rsid w:val="00141E6F"/>
    <w:rsid w:val="001437F3"/>
    <w:rsid w:val="001641C2"/>
    <w:rsid w:val="0018444F"/>
    <w:rsid w:val="001848B1"/>
    <w:rsid w:val="00184BD4"/>
    <w:rsid w:val="00186A25"/>
    <w:rsid w:val="001A78D0"/>
    <w:rsid w:val="001B2EF6"/>
    <w:rsid w:val="001C12C0"/>
    <w:rsid w:val="001D7378"/>
    <w:rsid w:val="001E294F"/>
    <w:rsid w:val="001E5042"/>
    <w:rsid w:val="001F777A"/>
    <w:rsid w:val="00204B67"/>
    <w:rsid w:val="00205AF5"/>
    <w:rsid w:val="0021204D"/>
    <w:rsid w:val="002131C0"/>
    <w:rsid w:val="0021789D"/>
    <w:rsid w:val="0024469C"/>
    <w:rsid w:val="002516FD"/>
    <w:rsid w:val="002525E1"/>
    <w:rsid w:val="00252612"/>
    <w:rsid w:val="0025383C"/>
    <w:rsid w:val="00256FBF"/>
    <w:rsid w:val="002621CD"/>
    <w:rsid w:val="0026600D"/>
    <w:rsid w:val="00282648"/>
    <w:rsid w:val="00284AD2"/>
    <w:rsid w:val="00295BF5"/>
    <w:rsid w:val="002B29EA"/>
    <w:rsid w:val="002C5BDC"/>
    <w:rsid w:val="002D3FB8"/>
    <w:rsid w:val="002D62FD"/>
    <w:rsid w:val="002D7B6E"/>
    <w:rsid w:val="002E6F5A"/>
    <w:rsid w:val="003059B3"/>
    <w:rsid w:val="0030603D"/>
    <w:rsid w:val="003115E9"/>
    <w:rsid w:val="0032319E"/>
    <w:rsid w:val="003245E5"/>
    <w:rsid w:val="00336401"/>
    <w:rsid w:val="00342423"/>
    <w:rsid w:val="00352866"/>
    <w:rsid w:val="00364191"/>
    <w:rsid w:val="003671E0"/>
    <w:rsid w:val="003675F0"/>
    <w:rsid w:val="003830C0"/>
    <w:rsid w:val="0038653A"/>
    <w:rsid w:val="003A03E0"/>
    <w:rsid w:val="003B3A84"/>
    <w:rsid w:val="003C3395"/>
    <w:rsid w:val="003C4C2D"/>
    <w:rsid w:val="003D2529"/>
    <w:rsid w:val="003D65E1"/>
    <w:rsid w:val="003F5318"/>
    <w:rsid w:val="003F68C1"/>
    <w:rsid w:val="00403661"/>
    <w:rsid w:val="00406964"/>
    <w:rsid w:val="00414ABA"/>
    <w:rsid w:val="00416097"/>
    <w:rsid w:val="00422927"/>
    <w:rsid w:val="00430F5B"/>
    <w:rsid w:val="004317E5"/>
    <w:rsid w:val="00440674"/>
    <w:rsid w:val="004520D3"/>
    <w:rsid w:val="00452931"/>
    <w:rsid w:val="00472503"/>
    <w:rsid w:val="00473E4D"/>
    <w:rsid w:val="00485916"/>
    <w:rsid w:val="0049334F"/>
    <w:rsid w:val="00495C37"/>
    <w:rsid w:val="004A299E"/>
    <w:rsid w:val="004A7ED2"/>
    <w:rsid w:val="004B4822"/>
    <w:rsid w:val="004B736A"/>
    <w:rsid w:val="004C5BC2"/>
    <w:rsid w:val="004D2B27"/>
    <w:rsid w:val="004D370B"/>
    <w:rsid w:val="004D7BF5"/>
    <w:rsid w:val="004E1529"/>
    <w:rsid w:val="004F79EB"/>
    <w:rsid w:val="00504EC7"/>
    <w:rsid w:val="005113B6"/>
    <w:rsid w:val="0052636C"/>
    <w:rsid w:val="0053676D"/>
    <w:rsid w:val="005429F9"/>
    <w:rsid w:val="00544EC0"/>
    <w:rsid w:val="00552F07"/>
    <w:rsid w:val="005536BB"/>
    <w:rsid w:val="005619F0"/>
    <w:rsid w:val="00564849"/>
    <w:rsid w:val="00565B14"/>
    <w:rsid w:val="005709C1"/>
    <w:rsid w:val="00575291"/>
    <w:rsid w:val="00586C35"/>
    <w:rsid w:val="005940EC"/>
    <w:rsid w:val="005974B7"/>
    <w:rsid w:val="005A1A2F"/>
    <w:rsid w:val="005A2D4F"/>
    <w:rsid w:val="005B2AFE"/>
    <w:rsid w:val="005B70DC"/>
    <w:rsid w:val="005C2378"/>
    <w:rsid w:val="005D29CF"/>
    <w:rsid w:val="005D63A2"/>
    <w:rsid w:val="005D6883"/>
    <w:rsid w:val="005D7E8B"/>
    <w:rsid w:val="005E364C"/>
    <w:rsid w:val="005F03ED"/>
    <w:rsid w:val="005F1E4B"/>
    <w:rsid w:val="005F70AF"/>
    <w:rsid w:val="0063420C"/>
    <w:rsid w:val="00661230"/>
    <w:rsid w:val="00670B6C"/>
    <w:rsid w:val="00672D25"/>
    <w:rsid w:val="00674F03"/>
    <w:rsid w:val="006B44BD"/>
    <w:rsid w:val="006B685F"/>
    <w:rsid w:val="006C50EA"/>
    <w:rsid w:val="006D5C80"/>
    <w:rsid w:val="006D68D3"/>
    <w:rsid w:val="006D7FB8"/>
    <w:rsid w:val="006E1570"/>
    <w:rsid w:val="006E1F5A"/>
    <w:rsid w:val="006E2ED4"/>
    <w:rsid w:val="006E5533"/>
    <w:rsid w:val="006E74C0"/>
    <w:rsid w:val="006F08F6"/>
    <w:rsid w:val="006F5E91"/>
    <w:rsid w:val="006F7560"/>
    <w:rsid w:val="006F7E38"/>
    <w:rsid w:val="00701A11"/>
    <w:rsid w:val="00701D3F"/>
    <w:rsid w:val="00713E5E"/>
    <w:rsid w:val="00714DE3"/>
    <w:rsid w:val="0072030E"/>
    <w:rsid w:val="00731316"/>
    <w:rsid w:val="00735257"/>
    <w:rsid w:val="00740AFE"/>
    <w:rsid w:val="00741B3B"/>
    <w:rsid w:val="007518BD"/>
    <w:rsid w:val="00753BFF"/>
    <w:rsid w:val="007559C8"/>
    <w:rsid w:val="007669A6"/>
    <w:rsid w:val="00776386"/>
    <w:rsid w:val="0078484E"/>
    <w:rsid w:val="00786562"/>
    <w:rsid w:val="00790621"/>
    <w:rsid w:val="00794DB6"/>
    <w:rsid w:val="007959F7"/>
    <w:rsid w:val="007A2941"/>
    <w:rsid w:val="007A7C40"/>
    <w:rsid w:val="007B1F5E"/>
    <w:rsid w:val="007B43DB"/>
    <w:rsid w:val="007D0656"/>
    <w:rsid w:val="007D7D7E"/>
    <w:rsid w:val="007E5CD8"/>
    <w:rsid w:val="007E70F2"/>
    <w:rsid w:val="0080170F"/>
    <w:rsid w:val="00811BFA"/>
    <w:rsid w:val="00813A35"/>
    <w:rsid w:val="008205A7"/>
    <w:rsid w:val="00832339"/>
    <w:rsid w:val="00835B6C"/>
    <w:rsid w:val="0084037A"/>
    <w:rsid w:val="008602DE"/>
    <w:rsid w:val="008623AE"/>
    <w:rsid w:val="00875E71"/>
    <w:rsid w:val="00881A04"/>
    <w:rsid w:val="0088513F"/>
    <w:rsid w:val="008938C4"/>
    <w:rsid w:val="008945DF"/>
    <w:rsid w:val="00896066"/>
    <w:rsid w:val="008A0376"/>
    <w:rsid w:val="008A3A19"/>
    <w:rsid w:val="008B11A3"/>
    <w:rsid w:val="008B13EB"/>
    <w:rsid w:val="008B356D"/>
    <w:rsid w:val="008B6C12"/>
    <w:rsid w:val="008C1F0C"/>
    <w:rsid w:val="008C48C3"/>
    <w:rsid w:val="008C601C"/>
    <w:rsid w:val="008E7FA8"/>
    <w:rsid w:val="008F2D12"/>
    <w:rsid w:val="00914B03"/>
    <w:rsid w:val="00915DAA"/>
    <w:rsid w:val="009163DE"/>
    <w:rsid w:val="00922984"/>
    <w:rsid w:val="00941664"/>
    <w:rsid w:val="009475AB"/>
    <w:rsid w:val="00950A21"/>
    <w:rsid w:val="00950F77"/>
    <w:rsid w:val="00971FAA"/>
    <w:rsid w:val="00983404"/>
    <w:rsid w:val="009856B0"/>
    <w:rsid w:val="00986F6F"/>
    <w:rsid w:val="00990405"/>
    <w:rsid w:val="00990922"/>
    <w:rsid w:val="0099093F"/>
    <w:rsid w:val="00994FAC"/>
    <w:rsid w:val="009B7ED6"/>
    <w:rsid w:val="009C2D09"/>
    <w:rsid w:val="009D41BF"/>
    <w:rsid w:val="009D5812"/>
    <w:rsid w:val="009F1DF8"/>
    <w:rsid w:val="009F371B"/>
    <w:rsid w:val="009F45F9"/>
    <w:rsid w:val="009F680D"/>
    <w:rsid w:val="00A074B1"/>
    <w:rsid w:val="00A10E77"/>
    <w:rsid w:val="00A2499F"/>
    <w:rsid w:val="00A25BE1"/>
    <w:rsid w:val="00A4499C"/>
    <w:rsid w:val="00A54230"/>
    <w:rsid w:val="00A60E3F"/>
    <w:rsid w:val="00A73860"/>
    <w:rsid w:val="00AA1551"/>
    <w:rsid w:val="00AA43F3"/>
    <w:rsid w:val="00AB20A5"/>
    <w:rsid w:val="00AC543D"/>
    <w:rsid w:val="00AC6D6D"/>
    <w:rsid w:val="00AC6F18"/>
    <w:rsid w:val="00AD17D8"/>
    <w:rsid w:val="00AE07EF"/>
    <w:rsid w:val="00AE1371"/>
    <w:rsid w:val="00AE6E60"/>
    <w:rsid w:val="00AF2387"/>
    <w:rsid w:val="00AF7121"/>
    <w:rsid w:val="00B00661"/>
    <w:rsid w:val="00B00D1C"/>
    <w:rsid w:val="00B022BB"/>
    <w:rsid w:val="00B04601"/>
    <w:rsid w:val="00B11853"/>
    <w:rsid w:val="00B25047"/>
    <w:rsid w:val="00B3492E"/>
    <w:rsid w:val="00B34D9B"/>
    <w:rsid w:val="00B5245E"/>
    <w:rsid w:val="00B56D5C"/>
    <w:rsid w:val="00B773CA"/>
    <w:rsid w:val="00B8072B"/>
    <w:rsid w:val="00B87CA8"/>
    <w:rsid w:val="00BA301E"/>
    <w:rsid w:val="00BA4742"/>
    <w:rsid w:val="00BB19B6"/>
    <w:rsid w:val="00BB2020"/>
    <w:rsid w:val="00BC53E2"/>
    <w:rsid w:val="00BE5B10"/>
    <w:rsid w:val="00BE73B9"/>
    <w:rsid w:val="00BF03CA"/>
    <w:rsid w:val="00C10920"/>
    <w:rsid w:val="00C222E3"/>
    <w:rsid w:val="00C23778"/>
    <w:rsid w:val="00C41792"/>
    <w:rsid w:val="00C423BF"/>
    <w:rsid w:val="00C46012"/>
    <w:rsid w:val="00C47F65"/>
    <w:rsid w:val="00C61246"/>
    <w:rsid w:val="00C66744"/>
    <w:rsid w:val="00C70F95"/>
    <w:rsid w:val="00C92735"/>
    <w:rsid w:val="00CA502E"/>
    <w:rsid w:val="00CB1BA2"/>
    <w:rsid w:val="00CC067D"/>
    <w:rsid w:val="00CD3B11"/>
    <w:rsid w:val="00CE06E3"/>
    <w:rsid w:val="00CE6897"/>
    <w:rsid w:val="00CF269E"/>
    <w:rsid w:val="00D12621"/>
    <w:rsid w:val="00D33F1B"/>
    <w:rsid w:val="00D36426"/>
    <w:rsid w:val="00D4418C"/>
    <w:rsid w:val="00D50DB7"/>
    <w:rsid w:val="00D82D53"/>
    <w:rsid w:val="00D86D63"/>
    <w:rsid w:val="00D86D90"/>
    <w:rsid w:val="00D965A7"/>
    <w:rsid w:val="00DA20B3"/>
    <w:rsid w:val="00DC5750"/>
    <w:rsid w:val="00DD3B97"/>
    <w:rsid w:val="00DE748D"/>
    <w:rsid w:val="00DF71C0"/>
    <w:rsid w:val="00E137A3"/>
    <w:rsid w:val="00E16239"/>
    <w:rsid w:val="00E20154"/>
    <w:rsid w:val="00E300CE"/>
    <w:rsid w:val="00E50FD0"/>
    <w:rsid w:val="00E719FD"/>
    <w:rsid w:val="00E770AA"/>
    <w:rsid w:val="00E91386"/>
    <w:rsid w:val="00E94CC2"/>
    <w:rsid w:val="00EA4E04"/>
    <w:rsid w:val="00EA7A4C"/>
    <w:rsid w:val="00EB0642"/>
    <w:rsid w:val="00EC0AEF"/>
    <w:rsid w:val="00EC1B8B"/>
    <w:rsid w:val="00EC5320"/>
    <w:rsid w:val="00EC71B4"/>
    <w:rsid w:val="00ED26BB"/>
    <w:rsid w:val="00ED4DC0"/>
    <w:rsid w:val="00EE1EFF"/>
    <w:rsid w:val="00EF659C"/>
    <w:rsid w:val="00EF7A5C"/>
    <w:rsid w:val="00F12AD7"/>
    <w:rsid w:val="00F1670B"/>
    <w:rsid w:val="00F17249"/>
    <w:rsid w:val="00F21885"/>
    <w:rsid w:val="00F36E4D"/>
    <w:rsid w:val="00F45124"/>
    <w:rsid w:val="00F46994"/>
    <w:rsid w:val="00F61311"/>
    <w:rsid w:val="00F670C2"/>
    <w:rsid w:val="00F739DB"/>
    <w:rsid w:val="00F74CC1"/>
    <w:rsid w:val="00F74D3E"/>
    <w:rsid w:val="00F93360"/>
    <w:rsid w:val="00FA4501"/>
    <w:rsid w:val="00FB2482"/>
    <w:rsid w:val="00FB5A11"/>
    <w:rsid w:val="00FD3E5C"/>
    <w:rsid w:val="00FD44F2"/>
    <w:rsid w:val="00FD7FFA"/>
    <w:rsid w:val="00FF405F"/>
    <w:rsid w:val="00FF5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2FA4D"/>
  <w15:chartTrackingRefBased/>
  <w15:docId w15:val="{6A2DCA17-1085-4178-8098-B16C228BB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5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27F1"/>
  </w:style>
  <w:style w:type="paragraph" w:styleId="NormalWeb">
    <w:name w:val="Normal (Web)"/>
    <w:basedOn w:val="Normal"/>
    <w:uiPriority w:val="99"/>
    <w:unhideWhenUsed/>
    <w:rsid w:val="006E5533"/>
    <w:pPr>
      <w:spacing w:before="100" w:beforeAutospacing="1" w:after="100" w:afterAutospacing="1"/>
    </w:pPr>
  </w:style>
  <w:style w:type="character" w:styleId="Emphasis">
    <w:name w:val="Emphasis"/>
    <w:basedOn w:val="DefaultParagraphFont"/>
    <w:uiPriority w:val="20"/>
    <w:qFormat/>
    <w:rsid w:val="006E5533"/>
    <w:rPr>
      <w:i/>
      <w:iCs/>
    </w:rPr>
  </w:style>
  <w:style w:type="character" w:styleId="Hyperlink">
    <w:name w:val="Hyperlink"/>
    <w:basedOn w:val="DefaultParagraphFont"/>
    <w:uiPriority w:val="99"/>
    <w:unhideWhenUsed/>
    <w:rsid w:val="007518BD"/>
    <w:rPr>
      <w:color w:val="0563C1" w:themeColor="hyperlink"/>
      <w:u w:val="single"/>
    </w:rPr>
  </w:style>
  <w:style w:type="character" w:styleId="UnresolvedMention">
    <w:name w:val="Unresolved Mention"/>
    <w:basedOn w:val="DefaultParagraphFont"/>
    <w:uiPriority w:val="99"/>
    <w:semiHidden/>
    <w:unhideWhenUsed/>
    <w:rsid w:val="007518BD"/>
    <w:rPr>
      <w:color w:val="808080"/>
      <w:shd w:val="clear" w:color="auto" w:fill="E6E6E6"/>
    </w:rPr>
  </w:style>
  <w:style w:type="paragraph" w:styleId="Header">
    <w:name w:val="header"/>
    <w:basedOn w:val="Normal"/>
    <w:link w:val="HeaderChar"/>
    <w:uiPriority w:val="99"/>
    <w:unhideWhenUsed/>
    <w:rsid w:val="0038653A"/>
    <w:pPr>
      <w:tabs>
        <w:tab w:val="center" w:pos="4680"/>
        <w:tab w:val="right" w:pos="9360"/>
      </w:tabs>
    </w:pPr>
  </w:style>
  <w:style w:type="character" w:customStyle="1" w:styleId="HeaderChar">
    <w:name w:val="Header Char"/>
    <w:basedOn w:val="DefaultParagraphFont"/>
    <w:link w:val="Header"/>
    <w:uiPriority w:val="99"/>
    <w:rsid w:val="0038653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8653A"/>
    <w:pPr>
      <w:tabs>
        <w:tab w:val="center" w:pos="4680"/>
        <w:tab w:val="right" w:pos="9360"/>
      </w:tabs>
    </w:pPr>
  </w:style>
  <w:style w:type="character" w:customStyle="1" w:styleId="FooterChar">
    <w:name w:val="Footer Char"/>
    <w:basedOn w:val="DefaultParagraphFont"/>
    <w:link w:val="Footer"/>
    <w:uiPriority w:val="99"/>
    <w:rsid w:val="0038653A"/>
    <w:rPr>
      <w:rFonts w:ascii="Times New Roman" w:eastAsia="Times New Roman" w:hAnsi="Times New Roman" w:cs="Times New Roman"/>
      <w:sz w:val="24"/>
      <w:szCs w:val="24"/>
    </w:rPr>
  </w:style>
  <w:style w:type="character" w:styleId="Strong">
    <w:name w:val="Strong"/>
    <w:basedOn w:val="DefaultParagraphFont"/>
    <w:uiPriority w:val="22"/>
    <w:qFormat/>
    <w:rsid w:val="00422927"/>
    <w:rPr>
      <w:b/>
      <w:bCs/>
    </w:rPr>
  </w:style>
  <w:style w:type="paragraph" w:customStyle="1" w:styleId="chapter-1">
    <w:name w:val="chapter-1"/>
    <w:basedOn w:val="Normal"/>
    <w:rsid w:val="002525E1"/>
    <w:pPr>
      <w:spacing w:before="100" w:beforeAutospacing="1" w:after="100" w:afterAutospacing="1"/>
    </w:pPr>
  </w:style>
  <w:style w:type="character" w:customStyle="1" w:styleId="text">
    <w:name w:val="text"/>
    <w:basedOn w:val="DefaultParagraphFont"/>
    <w:rsid w:val="002525E1"/>
  </w:style>
  <w:style w:type="paragraph" w:customStyle="1" w:styleId="line">
    <w:name w:val="line"/>
    <w:basedOn w:val="Normal"/>
    <w:rsid w:val="002525E1"/>
    <w:pPr>
      <w:spacing w:before="100" w:beforeAutospacing="1" w:after="100" w:afterAutospacing="1"/>
    </w:pPr>
  </w:style>
  <w:style w:type="character" w:customStyle="1" w:styleId="indent-1-breaks">
    <w:name w:val="indent-1-breaks"/>
    <w:basedOn w:val="DefaultParagraphFont"/>
    <w:rsid w:val="002525E1"/>
  </w:style>
  <w:style w:type="paragraph" w:styleId="BalloonText">
    <w:name w:val="Balloon Text"/>
    <w:basedOn w:val="Normal"/>
    <w:link w:val="BalloonTextChar"/>
    <w:uiPriority w:val="99"/>
    <w:semiHidden/>
    <w:unhideWhenUsed/>
    <w:rsid w:val="006E74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4C0"/>
    <w:rPr>
      <w:rFonts w:ascii="Segoe UI" w:eastAsia="Times New Roman" w:hAnsi="Segoe UI" w:cs="Segoe UI"/>
      <w:sz w:val="18"/>
      <w:szCs w:val="18"/>
    </w:rPr>
  </w:style>
  <w:style w:type="paragraph" w:styleId="ListParagraph">
    <w:name w:val="List Paragraph"/>
    <w:basedOn w:val="Normal"/>
    <w:uiPriority w:val="34"/>
    <w:qFormat/>
    <w:rsid w:val="00CE06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99834">
      <w:bodyDiv w:val="1"/>
      <w:marLeft w:val="0"/>
      <w:marRight w:val="0"/>
      <w:marTop w:val="0"/>
      <w:marBottom w:val="0"/>
      <w:divBdr>
        <w:top w:val="none" w:sz="0" w:space="0" w:color="auto"/>
        <w:left w:val="none" w:sz="0" w:space="0" w:color="auto"/>
        <w:bottom w:val="none" w:sz="0" w:space="0" w:color="auto"/>
        <w:right w:val="none" w:sz="0" w:space="0" w:color="auto"/>
      </w:divBdr>
    </w:div>
    <w:div w:id="547570301">
      <w:bodyDiv w:val="1"/>
      <w:marLeft w:val="0"/>
      <w:marRight w:val="0"/>
      <w:marTop w:val="0"/>
      <w:marBottom w:val="0"/>
      <w:divBdr>
        <w:top w:val="none" w:sz="0" w:space="0" w:color="auto"/>
        <w:left w:val="none" w:sz="0" w:space="0" w:color="auto"/>
        <w:bottom w:val="none" w:sz="0" w:space="0" w:color="auto"/>
        <w:right w:val="none" w:sz="0" w:space="0" w:color="auto"/>
      </w:divBdr>
    </w:div>
    <w:div w:id="569777382">
      <w:bodyDiv w:val="1"/>
      <w:marLeft w:val="0"/>
      <w:marRight w:val="0"/>
      <w:marTop w:val="0"/>
      <w:marBottom w:val="0"/>
      <w:divBdr>
        <w:top w:val="none" w:sz="0" w:space="0" w:color="auto"/>
        <w:left w:val="none" w:sz="0" w:space="0" w:color="auto"/>
        <w:bottom w:val="none" w:sz="0" w:space="0" w:color="auto"/>
        <w:right w:val="none" w:sz="0" w:space="0" w:color="auto"/>
      </w:divBdr>
    </w:div>
    <w:div w:id="615910311">
      <w:bodyDiv w:val="1"/>
      <w:marLeft w:val="0"/>
      <w:marRight w:val="0"/>
      <w:marTop w:val="0"/>
      <w:marBottom w:val="0"/>
      <w:divBdr>
        <w:top w:val="none" w:sz="0" w:space="0" w:color="auto"/>
        <w:left w:val="none" w:sz="0" w:space="0" w:color="auto"/>
        <w:bottom w:val="none" w:sz="0" w:space="0" w:color="auto"/>
        <w:right w:val="none" w:sz="0" w:space="0" w:color="auto"/>
      </w:divBdr>
    </w:div>
    <w:div w:id="806514644">
      <w:bodyDiv w:val="1"/>
      <w:marLeft w:val="0"/>
      <w:marRight w:val="0"/>
      <w:marTop w:val="0"/>
      <w:marBottom w:val="0"/>
      <w:divBdr>
        <w:top w:val="none" w:sz="0" w:space="0" w:color="auto"/>
        <w:left w:val="none" w:sz="0" w:space="0" w:color="auto"/>
        <w:bottom w:val="none" w:sz="0" w:space="0" w:color="auto"/>
        <w:right w:val="none" w:sz="0" w:space="0" w:color="auto"/>
      </w:divBdr>
    </w:div>
    <w:div w:id="964966024">
      <w:bodyDiv w:val="1"/>
      <w:marLeft w:val="0"/>
      <w:marRight w:val="0"/>
      <w:marTop w:val="0"/>
      <w:marBottom w:val="0"/>
      <w:divBdr>
        <w:top w:val="none" w:sz="0" w:space="0" w:color="auto"/>
        <w:left w:val="none" w:sz="0" w:space="0" w:color="auto"/>
        <w:bottom w:val="none" w:sz="0" w:space="0" w:color="auto"/>
        <w:right w:val="none" w:sz="0" w:space="0" w:color="auto"/>
      </w:divBdr>
    </w:div>
    <w:div w:id="1308437439">
      <w:bodyDiv w:val="1"/>
      <w:marLeft w:val="0"/>
      <w:marRight w:val="0"/>
      <w:marTop w:val="0"/>
      <w:marBottom w:val="0"/>
      <w:divBdr>
        <w:top w:val="none" w:sz="0" w:space="0" w:color="auto"/>
        <w:left w:val="none" w:sz="0" w:space="0" w:color="auto"/>
        <w:bottom w:val="none" w:sz="0" w:space="0" w:color="auto"/>
        <w:right w:val="none" w:sz="0" w:space="0" w:color="auto"/>
      </w:divBdr>
    </w:div>
    <w:div w:id="1731226769">
      <w:bodyDiv w:val="1"/>
      <w:marLeft w:val="0"/>
      <w:marRight w:val="0"/>
      <w:marTop w:val="0"/>
      <w:marBottom w:val="0"/>
      <w:divBdr>
        <w:top w:val="none" w:sz="0" w:space="0" w:color="auto"/>
        <w:left w:val="none" w:sz="0" w:space="0" w:color="auto"/>
        <w:bottom w:val="none" w:sz="0" w:space="0" w:color="auto"/>
        <w:right w:val="none" w:sz="0" w:space="0" w:color="auto"/>
      </w:divBdr>
    </w:div>
    <w:div w:id="2132093766">
      <w:bodyDiv w:val="1"/>
      <w:marLeft w:val="0"/>
      <w:marRight w:val="0"/>
      <w:marTop w:val="0"/>
      <w:marBottom w:val="0"/>
      <w:divBdr>
        <w:top w:val="none" w:sz="0" w:space="0" w:color="auto"/>
        <w:left w:val="none" w:sz="0" w:space="0" w:color="auto"/>
        <w:bottom w:val="none" w:sz="0" w:space="0" w:color="auto"/>
        <w:right w:val="none" w:sz="0" w:space="0" w:color="auto"/>
      </w:divBdr>
      <w:divsChild>
        <w:div w:id="1542814991">
          <w:marLeft w:val="0"/>
          <w:marRight w:val="0"/>
          <w:marTop w:val="0"/>
          <w:marBottom w:val="0"/>
          <w:divBdr>
            <w:top w:val="none" w:sz="0" w:space="0" w:color="auto"/>
            <w:left w:val="none" w:sz="0" w:space="0" w:color="auto"/>
            <w:bottom w:val="none" w:sz="0" w:space="0" w:color="auto"/>
            <w:right w:val="none" w:sz="0" w:space="0" w:color="auto"/>
          </w:divBdr>
          <w:divsChild>
            <w:div w:id="1349720311">
              <w:marLeft w:val="0"/>
              <w:marRight w:val="0"/>
              <w:marTop w:val="0"/>
              <w:marBottom w:val="0"/>
              <w:divBdr>
                <w:top w:val="none" w:sz="0" w:space="0" w:color="auto"/>
                <w:left w:val="none" w:sz="0" w:space="0" w:color="auto"/>
                <w:bottom w:val="none" w:sz="0" w:space="0" w:color="auto"/>
                <w:right w:val="none" w:sz="0" w:space="0" w:color="auto"/>
              </w:divBdr>
            </w:div>
          </w:divsChild>
        </w:div>
        <w:div w:id="1118724528">
          <w:marLeft w:val="0"/>
          <w:marRight w:val="0"/>
          <w:marTop w:val="120"/>
          <w:marBottom w:val="0"/>
          <w:divBdr>
            <w:top w:val="none" w:sz="0" w:space="0" w:color="auto"/>
            <w:left w:val="none" w:sz="0" w:space="0" w:color="auto"/>
            <w:bottom w:val="none" w:sz="0" w:space="0" w:color="auto"/>
            <w:right w:val="none" w:sz="0" w:space="0" w:color="auto"/>
          </w:divBdr>
          <w:divsChild>
            <w:div w:id="1476143802">
              <w:marLeft w:val="0"/>
              <w:marRight w:val="0"/>
              <w:marTop w:val="0"/>
              <w:marBottom w:val="0"/>
              <w:divBdr>
                <w:top w:val="none" w:sz="0" w:space="0" w:color="auto"/>
                <w:left w:val="none" w:sz="0" w:space="0" w:color="auto"/>
                <w:bottom w:val="none" w:sz="0" w:space="0" w:color="auto"/>
                <w:right w:val="none" w:sz="0" w:space="0" w:color="auto"/>
              </w:divBdr>
            </w:div>
          </w:divsChild>
        </w:div>
        <w:div w:id="449978093">
          <w:marLeft w:val="0"/>
          <w:marRight w:val="0"/>
          <w:marTop w:val="120"/>
          <w:marBottom w:val="0"/>
          <w:divBdr>
            <w:top w:val="none" w:sz="0" w:space="0" w:color="auto"/>
            <w:left w:val="none" w:sz="0" w:space="0" w:color="auto"/>
            <w:bottom w:val="none" w:sz="0" w:space="0" w:color="auto"/>
            <w:right w:val="none" w:sz="0" w:space="0" w:color="auto"/>
          </w:divBdr>
          <w:divsChild>
            <w:div w:id="134821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AA58A71FDA14957AB6E6235EB083DA0"/>
        <w:category>
          <w:name w:val="General"/>
          <w:gallery w:val="placeholder"/>
        </w:category>
        <w:types>
          <w:type w:val="bbPlcHdr"/>
        </w:types>
        <w:behaviors>
          <w:behavior w:val="content"/>
        </w:behaviors>
        <w:guid w:val="{95B2E56C-374E-4EF1-AFC9-B0FE2C4E9E57}"/>
      </w:docPartPr>
      <w:docPartBody>
        <w:p w:rsidR="00C2566F" w:rsidRDefault="00C2566F" w:rsidP="00C2566F">
          <w:pPr>
            <w:pStyle w:val="AAA58A71FDA14957AB6E6235EB083DA0"/>
          </w:pPr>
          <w:r>
            <w:rPr>
              <w:rFonts w:asciiTheme="majorHAnsi" w:eastAsiaTheme="majorEastAsia" w:hAnsiTheme="majorHAnsi" w:cstheme="majorBidi"/>
              <w:color w:val="156082" w:themeColor="accent1"/>
              <w:sz w:val="27"/>
              <w:szCs w:val="27"/>
            </w:rPr>
            <w:t>[Document title]</w:t>
          </w:r>
        </w:p>
      </w:docPartBody>
    </w:docPart>
    <w:docPart>
      <w:docPartPr>
        <w:name w:val="38FC54E34C1148409FAB4174867E520A"/>
        <w:category>
          <w:name w:val="General"/>
          <w:gallery w:val="placeholder"/>
        </w:category>
        <w:types>
          <w:type w:val="bbPlcHdr"/>
        </w:types>
        <w:behaviors>
          <w:behavior w:val="content"/>
        </w:behaviors>
        <w:guid w:val="{6C56BA63-C8DB-4254-BDE7-8AB368B0E146}"/>
      </w:docPartPr>
      <w:docPartBody>
        <w:p w:rsidR="00C2566F" w:rsidRDefault="00C2566F" w:rsidP="00C2566F">
          <w:pPr>
            <w:pStyle w:val="38FC54E34C1148409FAB4174867E520A"/>
          </w:pPr>
          <w:r>
            <w:rPr>
              <w:rFonts w:asciiTheme="majorHAnsi" w:eastAsiaTheme="majorEastAsia" w:hAnsiTheme="majorHAnsi" w:cstheme="majorBidi"/>
              <w:color w:val="156082"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66F"/>
    <w:rsid w:val="0084037A"/>
    <w:rsid w:val="008C1666"/>
    <w:rsid w:val="00BE73B9"/>
    <w:rsid w:val="00C25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A58A71FDA14957AB6E6235EB083DA0">
    <w:name w:val="AAA58A71FDA14957AB6E6235EB083DA0"/>
    <w:rsid w:val="00C2566F"/>
  </w:style>
  <w:style w:type="paragraph" w:customStyle="1" w:styleId="38FC54E34C1148409FAB4174867E520A">
    <w:name w:val="38FC54E34C1148409FAB4174867E520A"/>
    <w:rsid w:val="00C256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2025-01-05T00:00:00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E726A74FB9444B8F88088B174FC347" ma:contentTypeVersion="23" ma:contentTypeDescription="Create a new document." ma:contentTypeScope="" ma:versionID="caef9445b8b59f3fa1f3e944db46d063">
  <xsd:schema xmlns:xsd="http://www.w3.org/2001/XMLSchema" xmlns:xs="http://www.w3.org/2001/XMLSchema" xmlns:p="http://schemas.microsoft.com/office/2006/metadata/properties" xmlns:ns2="c8fefbc8-7fba-4fa6-aa36-b9ca97d90560" xmlns:ns3="ba0bc223-994e-474a-9a21-9869259bdd81" targetNamespace="http://schemas.microsoft.com/office/2006/metadata/properties" ma:root="true" ma:fieldsID="49c725fb94a0c87d5c34a03eea03f256" ns2:_="" ns3:_="">
    <xsd:import namespace="c8fefbc8-7fba-4fa6-aa36-b9ca97d90560"/>
    <xsd:import namespace="ba0bc223-994e-474a-9a21-9869259bdd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efbc8-7fba-4fa6-aa36-b9ca97d90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22ccd6b-8518-4ee7-88bf-8b0aa8bce642"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0bc223-994e-474a-9a21-9869259bdd8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5116ce-712a-47b4-bd33-ac74948b417b}" ma:internalName="TaxCatchAll" ma:showField="CatchAllData" ma:web="ba0bc223-994e-474a-9a21-9869259bdd8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fefbc8-7fba-4fa6-aa36-b9ca97d90560">
      <Terms xmlns="http://schemas.microsoft.com/office/infopath/2007/PartnerControls"/>
    </lcf76f155ced4ddcb4097134ff3c332f>
    <TaxCatchAll xmlns="ba0bc223-994e-474a-9a21-9869259bdd81"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9DCB02-FDC6-48CF-A511-EAA7AAFA5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efbc8-7fba-4fa6-aa36-b9ca97d90560"/>
    <ds:schemaRef ds:uri="ba0bc223-994e-474a-9a21-9869259bd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7E219C-D4FE-4D8C-A85C-C09E4362392D}">
  <ds:schemaRefs>
    <ds:schemaRef ds:uri="http://schemas.microsoft.com/sharepoint/v3/contenttype/forms"/>
  </ds:schemaRefs>
</ds:datastoreItem>
</file>

<file path=customXml/itemProps4.xml><?xml version="1.0" encoding="utf-8"?>
<ds:datastoreItem xmlns:ds="http://schemas.openxmlformats.org/officeDocument/2006/customXml" ds:itemID="{BB0293C9-BDAF-4607-BE1E-01A64BE492EA}">
  <ds:schemaRefs>
    <ds:schemaRef ds:uri="http://schemas.microsoft.com/office/2006/metadata/properties"/>
    <ds:schemaRef ds:uri="http://schemas.microsoft.com/office/infopath/2007/PartnerControls"/>
    <ds:schemaRef ds:uri="c8fefbc8-7fba-4fa6-aa36-b9ca97d90560"/>
    <ds:schemaRef ds:uri="ba0bc223-994e-474a-9a21-9869259bdd81"/>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1389</Words>
  <Characters>7920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Dr. Roula Alkhouri</dc:title>
  <dc:subject/>
  <dc:creator>Roula Alkhouri</dc:creator>
  <cp:keywords/>
  <dc:description/>
  <cp:lastModifiedBy>Batavia First Presbyterian Office</cp:lastModifiedBy>
  <cp:revision>10</cp:revision>
  <cp:lastPrinted>2025-01-07T17:02:00Z</cp:lastPrinted>
  <dcterms:created xsi:type="dcterms:W3CDTF">2025-01-07T16:21:00Z</dcterms:created>
  <dcterms:modified xsi:type="dcterms:W3CDTF">2025-01-07T17:02:00Z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0x010100F1E726A74FB9444B8F88088B174FC347</vt:lpwstr>
  </property>
  <property fmtid="{D5CDD505-2E9C-101B-9397-08002B2CF9AE}" pid="3" name="MediaServiceImageTags">
    <vt:lpwstr/>
  </property>
</Properties>
</file>